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EDD" w:rsidRPr="00601AE9" w:rsidRDefault="00DA3478" w:rsidP="009F7EDD">
      <w:pPr>
        <w:jc w:val="left"/>
        <w:rPr>
          <w:rFonts w:ascii="黑体" w:eastAsia="黑体" w:hAnsi="黑体"/>
          <w:bCs/>
          <w:color w:val="000000"/>
          <w:sz w:val="32"/>
          <w:szCs w:val="32"/>
        </w:rPr>
      </w:pPr>
      <w:bookmarkStart w:id="0" w:name="_GoBack"/>
      <w:r w:rsidRPr="00601AE9">
        <w:rPr>
          <w:rFonts w:ascii="黑体" w:eastAsia="黑体" w:hAnsi="黑体" w:hint="eastAsia"/>
          <w:bCs/>
          <w:color w:val="000000"/>
          <w:sz w:val="32"/>
          <w:szCs w:val="32"/>
        </w:rPr>
        <w:t>附件1：</w:t>
      </w:r>
      <w:r w:rsidR="009F7EDD" w:rsidRPr="00601AE9">
        <w:rPr>
          <w:rFonts w:ascii="黑体" w:eastAsia="黑体" w:hAnsi="黑体" w:hint="eastAsia"/>
          <w:bCs/>
          <w:color w:val="000000"/>
          <w:sz w:val="32"/>
          <w:szCs w:val="32"/>
        </w:rPr>
        <w:t>港</w:t>
      </w:r>
      <w:proofErr w:type="gramStart"/>
      <w:r w:rsidR="009F7EDD" w:rsidRPr="00601AE9">
        <w:rPr>
          <w:rFonts w:ascii="黑体" w:eastAsia="黑体" w:hAnsi="黑体" w:hint="eastAsia"/>
          <w:bCs/>
          <w:color w:val="000000"/>
          <w:sz w:val="32"/>
          <w:szCs w:val="32"/>
        </w:rPr>
        <w:t>航生产</w:t>
      </w:r>
      <w:proofErr w:type="gramEnd"/>
      <w:r w:rsidR="009F7EDD" w:rsidRPr="00601AE9">
        <w:rPr>
          <w:rFonts w:ascii="黑体" w:eastAsia="黑体" w:hAnsi="黑体" w:hint="eastAsia"/>
          <w:bCs/>
          <w:color w:val="000000"/>
          <w:sz w:val="32"/>
          <w:szCs w:val="32"/>
        </w:rPr>
        <w:t>经营</w:t>
      </w:r>
      <w:r w:rsidR="000B6781" w:rsidRPr="00601AE9">
        <w:rPr>
          <w:rFonts w:ascii="黑体" w:eastAsia="黑体" w:hAnsi="黑体" w:hint="eastAsia"/>
          <w:bCs/>
          <w:color w:val="000000"/>
          <w:sz w:val="32"/>
          <w:szCs w:val="32"/>
        </w:rPr>
        <w:t>人</w:t>
      </w:r>
      <w:r w:rsidR="009F7EDD" w:rsidRPr="00601AE9">
        <w:rPr>
          <w:rFonts w:ascii="黑体" w:eastAsia="黑体" w:hAnsi="黑体" w:hint="eastAsia"/>
          <w:bCs/>
          <w:color w:val="000000"/>
          <w:sz w:val="32"/>
          <w:szCs w:val="32"/>
        </w:rPr>
        <w:t>信用评分标准</w:t>
      </w:r>
      <w:bookmarkEnd w:id="0"/>
      <w:r w:rsidR="00BD650A" w:rsidRPr="00601AE9">
        <w:rPr>
          <w:rFonts w:ascii="黑体" w:eastAsia="黑体" w:hAnsi="黑体" w:hint="eastAsia"/>
          <w:bCs/>
          <w:color w:val="000000"/>
          <w:sz w:val="32"/>
          <w:szCs w:val="32"/>
        </w:rPr>
        <w:t xml:space="preserve"> </w:t>
      </w:r>
    </w:p>
    <w:p w:rsidR="009F7EDD" w:rsidRPr="000D4A8E" w:rsidRDefault="009F7EDD" w:rsidP="000D4A8E">
      <w:pPr>
        <w:spacing w:beforeLines="20" w:before="62" w:afterLines="20" w:after="62" w:line="560" w:lineRule="exact"/>
        <w:jc w:val="center"/>
        <w:rPr>
          <w:rFonts w:asciiTheme="majorEastAsia" w:eastAsiaTheme="majorEastAsia" w:hAnsiTheme="majorEastAsia" w:cs="方正小标宋简体"/>
          <w:sz w:val="32"/>
          <w:szCs w:val="32"/>
        </w:rPr>
      </w:pPr>
      <w:r w:rsidRPr="000D4A8E">
        <w:rPr>
          <w:rFonts w:asciiTheme="majorEastAsia" w:eastAsiaTheme="majorEastAsia" w:hAnsiTheme="majorEastAsia" w:hint="eastAsia"/>
          <w:bCs/>
          <w:color w:val="000000"/>
          <w:sz w:val="32"/>
          <w:szCs w:val="32"/>
        </w:rPr>
        <w:t>类型三</w:t>
      </w:r>
      <w:r w:rsidRPr="000D4A8E">
        <w:rPr>
          <w:rFonts w:asciiTheme="majorEastAsia" w:eastAsiaTheme="majorEastAsia" w:hAnsiTheme="majorEastAsia"/>
          <w:bCs/>
          <w:color w:val="000000"/>
          <w:sz w:val="32"/>
          <w:szCs w:val="32"/>
        </w:rPr>
        <w:t>：</w:t>
      </w:r>
      <w:r w:rsidRPr="000D4A8E">
        <w:rPr>
          <w:rFonts w:asciiTheme="majorEastAsia" w:eastAsiaTheme="majorEastAsia" w:hAnsiTheme="majorEastAsia" w:cs="方正小标宋简体" w:hint="eastAsia"/>
          <w:sz w:val="32"/>
          <w:szCs w:val="32"/>
        </w:rPr>
        <w:t>水运工程建设</w:t>
      </w:r>
      <w:r w:rsidR="000B6781" w:rsidRPr="000D4A8E">
        <w:rPr>
          <w:rFonts w:asciiTheme="majorEastAsia" w:eastAsiaTheme="majorEastAsia" w:hAnsiTheme="majorEastAsia" w:cs="方正小标宋简体" w:hint="eastAsia"/>
          <w:sz w:val="32"/>
          <w:szCs w:val="32"/>
        </w:rPr>
        <w:t>经营人</w:t>
      </w:r>
      <w:r w:rsidRPr="000D4A8E">
        <w:rPr>
          <w:rFonts w:asciiTheme="majorEastAsia" w:eastAsiaTheme="majorEastAsia" w:hAnsiTheme="majorEastAsia" w:cs="方正小标宋简体" w:hint="eastAsia"/>
          <w:sz w:val="32"/>
          <w:szCs w:val="32"/>
        </w:rPr>
        <w:t>信用评分标准</w:t>
      </w:r>
    </w:p>
    <w:p w:rsidR="00137290" w:rsidRPr="000D4A8E" w:rsidRDefault="009F7EDD" w:rsidP="000D4A8E">
      <w:pPr>
        <w:spacing w:beforeLines="20" w:before="62" w:afterLines="20" w:after="62" w:line="560" w:lineRule="exact"/>
        <w:jc w:val="center"/>
        <w:rPr>
          <w:rFonts w:ascii="宋体" w:hAnsi="宋体" w:cs="方正小标宋简体"/>
          <w:sz w:val="32"/>
          <w:szCs w:val="32"/>
        </w:rPr>
      </w:pPr>
      <w:r w:rsidRPr="000D4A8E">
        <w:rPr>
          <w:rFonts w:ascii="宋体" w:hAnsi="宋体" w:cs="方正小标宋简体" w:hint="eastAsia"/>
          <w:sz w:val="32"/>
          <w:szCs w:val="32"/>
        </w:rPr>
        <w:t>（</w:t>
      </w:r>
      <w:r w:rsidR="00601AE9" w:rsidRPr="000D4A8E">
        <w:rPr>
          <w:rFonts w:ascii="宋体" w:hAnsi="宋体" w:cs="方正小标宋简体" w:hint="eastAsia"/>
          <w:sz w:val="32"/>
          <w:szCs w:val="32"/>
        </w:rPr>
        <w:t>2</w:t>
      </w:r>
      <w:r w:rsidRPr="000D4A8E">
        <w:rPr>
          <w:rFonts w:ascii="宋体" w:hAnsi="宋体" w:cs="方正小标宋简体" w:hint="eastAsia"/>
          <w:sz w:val="32"/>
          <w:szCs w:val="32"/>
        </w:rPr>
        <w:t>）</w:t>
      </w:r>
      <w:r w:rsidR="002D0503" w:rsidRPr="000D4A8E">
        <w:rPr>
          <w:rFonts w:ascii="宋体" w:hAnsi="宋体" w:cs="方正小标宋简体" w:hint="eastAsia"/>
          <w:sz w:val="32"/>
          <w:szCs w:val="32"/>
        </w:rPr>
        <w:t>水运工程</w:t>
      </w:r>
      <w:r w:rsidR="00111182" w:rsidRPr="000D4A8E">
        <w:rPr>
          <w:rFonts w:ascii="宋体" w:hAnsi="宋体" w:cs="方正小标宋简体" w:hint="eastAsia"/>
          <w:sz w:val="32"/>
          <w:szCs w:val="32"/>
        </w:rPr>
        <w:t>设计单位</w:t>
      </w:r>
      <w:r w:rsidR="00DA3478" w:rsidRPr="000D4A8E">
        <w:rPr>
          <w:rFonts w:ascii="宋体" w:hAnsi="宋体" w:cs="方正小标宋简体" w:hint="eastAsia"/>
          <w:sz w:val="32"/>
          <w:szCs w:val="32"/>
        </w:rPr>
        <w:t>信用评分标准</w:t>
      </w:r>
    </w:p>
    <w:p w:rsidR="00C014ED" w:rsidRPr="000D4A8E" w:rsidRDefault="00C014ED" w:rsidP="00C014ED">
      <w:pPr>
        <w:jc w:val="left"/>
        <w:rPr>
          <w:rFonts w:ascii="宋体" w:hAnsi="宋体" w:cs="方正小标宋简体"/>
          <w:sz w:val="32"/>
          <w:szCs w:val="32"/>
        </w:rPr>
      </w:pPr>
      <w:r w:rsidRPr="000D4A8E">
        <w:rPr>
          <w:rFonts w:ascii="宋体" w:hAnsi="宋体" w:cs="方正小标宋简体" w:hint="eastAsia"/>
          <w:sz w:val="32"/>
          <w:szCs w:val="32"/>
        </w:rPr>
        <w:t>设计阶段</w:t>
      </w:r>
    </w:p>
    <w:p w:rsidR="00601AE9" w:rsidRPr="00601AE9" w:rsidRDefault="00601AE9" w:rsidP="00601AE9">
      <w:pPr>
        <w:spacing w:line="400" w:lineRule="exact"/>
        <w:ind w:firstLineChars="350" w:firstLine="980"/>
        <w:jc w:val="left"/>
        <w:rPr>
          <w:rFonts w:ascii="仿宋" w:eastAsia="仿宋" w:hAnsi="仿宋" w:cs="方正小标宋简体"/>
          <w:sz w:val="28"/>
          <w:szCs w:val="28"/>
        </w:rPr>
      </w:pPr>
      <w:r w:rsidRPr="00601AE9">
        <w:rPr>
          <w:rFonts w:ascii="仿宋" w:eastAsia="仿宋" w:hAnsi="仿宋" w:cs="方正小标宋简体" w:hint="eastAsia"/>
          <w:sz w:val="28"/>
          <w:szCs w:val="28"/>
        </w:rPr>
        <w:t xml:space="preserve">项目：               </w:t>
      </w:r>
      <w:r>
        <w:rPr>
          <w:rFonts w:ascii="仿宋" w:eastAsia="仿宋" w:hAnsi="仿宋" w:cs="方正小标宋简体" w:hint="eastAsia"/>
          <w:sz w:val="28"/>
          <w:szCs w:val="28"/>
        </w:rPr>
        <w:t xml:space="preserve">     </w:t>
      </w:r>
      <w:r w:rsidRPr="00601AE9">
        <w:rPr>
          <w:rFonts w:ascii="仿宋" w:eastAsia="仿宋" w:hAnsi="仿宋" w:cs="方正小标宋简体" w:hint="eastAsia"/>
          <w:sz w:val="28"/>
          <w:szCs w:val="28"/>
        </w:rPr>
        <w:t xml:space="preserve">        设计单位：</w:t>
      </w:r>
    </w:p>
    <w:tbl>
      <w:tblPr>
        <w:tblW w:w="10350" w:type="dxa"/>
        <w:jc w:val="center"/>
        <w:tblLayout w:type="fixed"/>
        <w:tblLook w:val="04A0" w:firstRow="1" w:lastRow="0" w:firstColumn="1" w:lastColumn="0" w:noHBand="0" w:noVBand="1"/>
      </w:tblPr>
      <w:tblGrid>
        <w:gridCol w:w="810"/>
        <w:gridCol w:w="1440"/>
        <w:gridCol w:w="1439"/>
        <w:gridCol w:w="811"/>
        <w:gridCol w:w="4950"/>
        <w:gridCol w:w="900"/>
      </w:tblGrid>
      <w:tr w:rsidR="00601AE9" w:rsidRPr="00FC0CFF" w:rsidTr="00EC3E28">
        <w:trPr>
          <w:trHeight w:val="642"/>
          <w:tblHeader/>
          <w:jc w:val="center"/>
        </w:trPr>
        <w:tc>
          <w:tcPr>
            <w:tcW w:w="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center"/>
              <w:rPr>
                <w:rFonts w:ascii="仿宋" w:eastAsia="仿宋" w:hAnsi="仿宋" w:cs="宋体"/>
                <w:b/>
                <w:kern w:val="0"/>
                <w:sz w:val="28"/>
                <w:szCs w:val="28"/>
              </w:rPr>
            </w:pPr>
            <w:r w:rsidRPr="00601AE9">
              <w:rPr>
                <w:rFonts w:ascii="仿宋" w:eastAsia="仿宋" w:hAnsi="仿宋" w:cs="宋体" w:hint="eastAsia"/>
                <w:b/>
                <w:kern w:val="0"/>
                <w:sz w:val="28"/>
                <w:szCs w:val="28"/>
              </w:rPr>
              <w:t>序号</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center"/>
              <w:rPr>
                <w:rFonts w:ascii="仿宋" w:eastAsia="仿宋" w:hAnsi="仿宋" w:cs="宋体"/>
                <w:b/>
                <w:kern w:val="0"/>
                <w:sz w:val="28"/>
                <w:szCs w:val="28"/>
              </w:rPr>
            </w:pPr>
            <w:r w:rsidRPr="00601AE9">
              <w:rPr>
                <w:rFonts w:ascii="仿宋" w:eastAsia="仿宋" w:hAnsi="仿宋" w:cs="宋体" w:hint="eastAsia"/>
                <w:b/>
                <w:kern w:val="0"/>
                <w:sz w:val="28"/>
                <w:szCs w:val="28"/>
              </w:rPr>
              <w:t>评分模块</w:t>
            </w:r>
          </w:p>
        </w:tc>
        <w:tc>
          <w:tcPr>
            <w:tcW w:w="1439" w:type="dxa"/>
            <w:tcBorders>
              <w:top w:val="single" w:sz="4" w:space="0" w:color="auto"/>
              <w:left w:val="nil"/>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center"/>
              <w:rPr>
                <w:rFonts w:ascii="仿宋" w:eastAsia="仿宋" w:hAnsi="仿宋" w:cs="宋体"/>
                <w:b/>
                <w:kern w:val="0"/>
                <w:sz w:val="28"/>
                <w:szCs w:val="28"/>
              </w:rPr>
            </w:pPr>
            <w:r w:rsidRPr="00601AE9">
              <w:rPr>
                <w:rFonts w:ascii="仿宋" w:eastAsia="仿宋" w:hAnsi="仿宋" w:cs="宋体" w:hint="eastAsia"/>
                <w:b/>
                <w:kern w:val="0"/>
                <w:sz w:val="28"/>
                <w:szCs w:val="28"/>
              </w:rPr>
              <w:t>考评项目及分值</w:t>
            </w:r>
          </w:p>
        </w:tc>
        <w:tc>
          <w:tcPr>
            <w:tcW w:w="811" w:type="dxa"/>
            <w:tcBorders>
              <w:top w:val="single" w:sz="4" w:space="0" w:color="auto"/>
              <w:left w:val="nil"/>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center"/>
              <w:rPr>
                <w:rFonts w:ascii="仿宋" w:eastAsia="仿宋" w:hAnsi="仿宋" w:cs="宋体"/>
                <w:b/>
                <w:kern w:val="0"/>
                <w:sz w:val="28"/>
                <w:szCs w:val="28"/>
              </w:rPr>
            </w:pPr>
            <w:r w:rsidRPr="00601AE9">
              <w:rPr>
                <w:rFonts w:ascii="仿宋" w:eastAsia="仿宋" w:hAnsi="仿宋" w:cs="宋体" w:hint="eastAsia"/>
                <w:b/>
                <w:kern w:val="0"/>
                <w:sz w:val="28"/>
                <w:szCs w:val="28"/>
              </w:rPr>
              <w:t>满分</w:t>
            </w:r>
          </w:p>
        </w:tc>
        <w:tc>
          <w:tcPr>
            <w:tcW w:w="4950" w:type="dxa"/>
            <w:tcBorders>
              <w:top w:val="single" w:sz="4" w:space="0" w:color="auto"/>
              <w:left w:val="nil"/>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center"/>
              <w:rPr>
                <w:rFonts w:ascii="仿宋" w:eastAsia="仿宋" w:hAnsi="仿宋" w:cs="宋体"/>
                <w:b/>
                <w:kern w:val="0"/>
                <w:sz w:val="28"/>
                <w:szCs w:val="28"/>
              </w:rPr>
            </w:pPr>
            <w:r w:rsidRPr="00601AE9">
              <w:rPr>
                <w:rFonts w:ascii="仿宋" w:eastAsia="仿宋" w:hAnsi="仿宋" w:cs="宋体" w:hint="eastAsia"/>
                <w:b/>
                <w:kern w:val="0"/>
                <w:sz w:val="28"/>
                <w:szCs w:val="28"/>
              </w:rPr>
              <w:t>评分标准</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center"/>
              <w:rPr>
                <w:rFonts w:ascii="仿宋" w:eastAsia="仿宋" w:hAnsi="仿宋" w:cs="宋体"/>
                <w:b/>
                <w:kern w:val="0"/>
                <w:sz w:val="28"/>
                <w:szCs w:val="28"/>
              </w:rPr>
            </w:pPr>
            <w:r w:rsidRPr="00601AE9">
              <w:rPr>
                <w:rFonts w:ascii="仿宋" w:eastAsia="仿宋" w:hAnsi="仿宋" w:cs="宋体" w:hint="eastAsia"/>
                <w:b/>
                <w:kern w:val="0"/>
                <w:sz w:val="28"/>
                <w:szCs w:val="28"/>
              </w:rPr>
              <w:t>得分</w:t>
            </w:r>
          </w:p>
        </w:tc>
      </w:tr>
      <w:tr w:rsidR="00601AE9" w:rsidRPr="00FC0CFF" w:rsidTr="00EC3E28">
        <w:trPr>
          <w:trHeight w:val="1242"/>
          <w:jc w:val="center"/>
        </w:trPr>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center"/>
              <w:rPr>
                <w:rFonts w:eastAsia="方正仿宋"/>
                <w:kern w:val="21"/>
                <w:sz w:val="28"/>
                <w:szCs w:val="28"/>
              </w:rPr>
            </w:pPr>
            <w:r w:rsidRPr="00601AE9">
              <w:rPr>
                <w:rFonts w:eastAsia="方正仿宋" w:hint="eastAsia"/>
                <w:kern w:val="21"/>
                <w:sz w:val="28"/>
                <w:szCs w:val="28"/>
              </w:rPr>
              <w:t>1</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center"/>
              <w:rPr>
                <w:rFonts w:ascii="仿宋" w:eastAsia="仿宋" w:hAnsi="仿宋" w:cs="宋体"/>
                <w:kern w:val="0"/>
                <w:sz w:val="28"/>
                <w:szCs w:val="28"/>
              </w:rPr>
            </w:pPr>
            <w:r w:rsidRPr="00601AE9">
              <w:rPr>
                <w:rFonts w:ascii="仿宋" w:eastAsia="仿宋" w:hAnsi="仿宋" w:cs="宋体" w:hint="eastAsia"/>
                <w:kern w:val="0"/>
                <w:sz w:val="28"/>
                <w:szCs w:val="28"/>
              </w:rPr>
              <w:t>合同履约(25分)</w:t>
            </w:r>
          </w:p>
        </w:tc>
        <w:tc>
          <w:tcPr>
            <w:tcW w:w="1439"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center"/>
              <w:rPr>
                <w:rFonts w:ascii="仿宋" w:eastAsia="仿宋" w:hAnsi="仿宋" w:cs="宋体"/>
                <w:kern w:val="0"/>
                <w:sz w:val="28"/>
                <w:szCs w:val="28"/>
              </w:rPr>
            </w:pPr>
            <w:r w:rsidRPr="00601AE9">
              <w:rPr>
                <w:rFonts w:ascii="仿宋" w:eastAsia="仿宋" w:hAnsi="仿宋" w:cs="宋体" w:hint="eastAsia"/>
                <w:kern w:val="0"/>
                <w:sz w:val="28"/>
                <w:szCs w:val="28"/>
              </w:rPr>
              <w:t>人员履约(</w:t>
            </w:r>
            <w:r w:rsidRPr="00601AE9">
              <w:rPr>
                <w:rFonts w:eastAsia="方正仿宋" w:hint="eastAsia"/>
                <w:kern w:val="21"/>
                <w:sz w:val="28"/>
                <w:szCs w:val="28"/>
              </w:rPr>
              <w:t>10</w:t>
            </w:r>
            <w:r w:rsidRPr="00601AE9">
              <w:rPr>
                <w:rFonts w:ascii="仿宋" w:eastAsia="仿宋" w:hAnsi="仿宋" w:cs="宋体" w:hint="eastAsia"/>
                <w:kern w:val="0"/>
                <w:sz w:val="28"/>
                <w:szCs w:val="28"/>
              </w:rPr>
              <w:t>分)</w:t>
            </w:r>
          </w:p>
        </w:tc>
        <w:tc>
          <w:tcPr>
            <w:tcW w:w="811"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center"/>
              <w:rPr>
                <w:rFonts w:ascii="仿宋" w:eastAsia="仿宋" w:hAnsi="仿宋" w:cs="宋体"/>
                <w:kern w:val="0"/>
                <w:sz w:val="28"/>
                <w:szCs w:val="28"/>
              </w:rPr>
            </w:pPr>
            <w:r w:rsidRPr="00601AE9">
              <w:rPr>
                <w:rFonts w:eastAsia="方正仿宋" w:hint="eastAsia"/>
                <w:kern w:val="21"/>
                <w:sz w:val="28"/>
                <w:szCs w:val="28"/>
              </w:rPr>
              <w:t>10</w:t>
            </w:r>
            <w:r w:rsidRPr="00601AE9">
              <w:rPr>
                <w:rFonts w:ascii="仿宋" w:eastAsia="仿宋" w:hAnsi="仿宋" w:cs="宋体" w:hint="eastAsia"/>
                <w:kern w:val="0"/>
                <w:sz w:val="28"/>
                <w:szCs w:val="28"/>
              </w:rPr>
              <w:t>分</w:t>
            </w:r>
          </w:p>
        </w:tc>
        <w:tc>
          <w:tcPr>
            <w:tcW w:w="4950"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2F4006">
            <w:pPr>
              <w:widowControl/>
              <w:spacing w:line="400" w:lineRule="exact"/>
              <w:rPr>
                <w:rFonts w:ascii="仿宋" w:eastAsia="仿宋" w:hAnsi="仿宋" w:cs="宋体"/>
                <w:kern w:val="0"/>
                <w:sz w:val="28"/>
                <w:szCs w:val="28"/>
              </w:rPr>
            </w:pPr>
            <w:r w:rsidRPr="00601AE9">
              <w:rPr>
                <w:rFonts w:ascii="仿宋" w:eastAsia="仿宋" w:hAnsi="仿宋" w:cs="宋体" w:hint="eastAsia"/>
                <w:kern w:val="0"/>
                <w:sz w:val="28"/>
                <w:szCs w:val="28"/>
              </w:rPr>
              <w:t>勘察设计项目负责人未按合同约定到位更换的，扣</w:t>
            </w:r>
            <w:r w:rsidRPr="00601AE9">
              <w:rPr>
                <w:rFonts w:eastAsia="方正仿宋" w:hint="eastAsia"/>
                <w:kern w:val="21"/>
                <w:sz w:val="28"/>
                <w:szCs w:val="28"/>
              </w:rPr>
              <w:t>3</w:t>
            </w:r>
            <w:r w:rsidRPr="00601AE9">
              <w:rPr>
                <w:rFonts w:ascii="仿宋" w:eastAsia="仿宋" w:hAnsi="仿宋" w:cs="宋体" w:hint="eastAsia"/>
                <w:kern w:val="0"/>
                <w:sz w:val="28"/>
                <w:szCs w:val="28"/>
              </w:rPr>
              <w:t>分/人次；未经业主单位同意随意更换项目负责人的，扣</w:t>
            </w:r>
            <w:r w:rsidRPr="00601AE9">
              <w:rPr>
                <w:rFonts w:eastAsia="方正仿宋" w:hint="eastAsia"/>
                <w:kern w:val="21"/>
                <w:sz w:val="28"/>
                <w:szCs w:val="28"/>
              </w:rPr>
              <w:t>3</w:t>
            </w:r>
            <w:r w:rsidRPr="00601AE9">
              <w:rPr>
                <w:rFonts w:ascii="仿宋" w:eastAsia="仿宋" w:hAnsi="仿宋" w:cs="宋体" w:hint="eastAsia"/>
                <w:kern w:val="0"/>
                <w:sz w:val="28"/>
                <w:szCs w:val="28"/>
              </w:rPr>
              <w:t>分；未按投标书承诺的条件配备专业负责人或</w:t>
            </w:r>
            <w:proofErr w:type="gramStart"/>
            <w:r w:rsidRPr="00601AE9">
              <w:rPr>
                <w:rFonts w:ascii="仿宋" w:eastAsia="仿宋" w:hAnsi="仿宋" w:cs="宋体" w:hint="eastAsia"/>
                <w:kern w:val="0"/>
                <w:sz w:val="28"/>
                <w:szCs w:val="28"/>
              </w:rPr>
              <w:t>未经项目</w:t>
            </w:r>
            <w:proofErr w:type="gramEnd"/>
            <w:r w:rsidRPr="00601AE9">
              <w:rPr>
                <w:rFonts w:ascii="仿宋" w:eastAsia="仿宋" w:hAnsi="仿宋" w:cs="宋体" w:hint="eastAsia"/>
                <w:kern w:val="0"/>
                <w:sz w:val="28"/>
                <w:szCs w:val="28"/>
              </w:rPr>
              <w:t>法人同意更换的，扣</w:t>
            </w:r>
            <w:r w:rsidRPr="00601AE9">
              <w:rPr>
                <w:rFonts w:eastAsia="方正仿宋" w:hint="eastAsia"/>
                <w:kern w:val="21"/>
                <w:sz w:val="28"/>
                <w:szCs w:val="28"/>
              </w:rPr>
              <w:t>2</w:t>
            </w:r>
            <w:r w:rsidRPr="00601AE9">
              <w:rPr>
                <w:rFonts w:ascii="仿宋" w:eastAsia="仿宋" w:hAnsi="仿宋" w:cs="宋体" w:hint="eastAsia"/>
                <w:kern w:val="0"/>
                <w:sz w:val="28"/>
                <w:szCs w:val="28"/>
              </w:rPr>
              <w:t>分。</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center"/>
              <w:rPr>
                <w:rFonts w:ascii="仿宋" w:eastAsia="仿宋" w:hAnsi="仿宋" w:cs="宋体"/>
                <w:kern w:val="0"/>
                <w:sz w:val="28"/>
                <w:szCs w:val="28"/>
              </w:rPr>
            </w:pPr>
          </w:p>
        </w:tc>
      </w:tr>
      <w:tr w:rsidR="00601AE9" w:rsidRPr="00FC0CFF" w:rsidTr="00FC0CFF">
        <w:trPr>
          <w:trHeight w:val="1080"/>
          <w:jc w:val="center"/>
        </w:trPr>
        <w:tc>
          <w:tcPr>
            <w:tcW w:w="810" w:type="dxa"/>
            <w:vMerge/>
            <w:tcBorders>
              <w:top w:val="nil"/>
              <w:left w:val="single" w:sz="4" w:space="0" w:color="auto"/>
              <w:bottom w:val="single" w:sz="4" w:space="0" w:color="auto"/>
              <w:right w:val="single" w:sz="4" w:space="0" w:color="auto"/>
            </w:tcBorders>
            <w:vAlign w:val="center"/>
            <w:hideMark/>
          </w:tcPr>
          <w:p w:rsidR="00601AE9" w:rsidRPr="00601AE9" w:rsidRDefault="00601AE9" w:rsidP="00601AE9">
            <w:pPr>
              <w:widowControl/>
              <w:spacing w:line="400" w:lineRule="exact"/>
              <w:jc w:val="left"/>
              <w:rPr>
                <w:rFonts w:eastAsia="方正仿宋"/>
                <w:kern w:val="21"/>
                <w:sz w:val="28"/>
                <w:szCs w:val="28"/>
              </w:rPr>
            </w:pPr>
          </w:p>
        </w:tc>
        <w:tc>
          <w:tcPr>
            <w:tcW w:w="1440" w:type="dxa"/>
            <w:vMerge/>
            <w:tcBorders>
              <w:top w:val="nil"/>
              <w:left w:val="single" w:sz="4" w:space="0" w:color="auto"/>
              <w:bottom w:val="single" w:sz="4" w:space="0" w:color="auto"/>
              <w:right w:val="single" w:sz="4" w:space="0" w:color="auto"/>
            </w:tcBorders>
            <w:vAlign w:val="center"/>
            <w:hideMark/>
          </w:tcPr>
          <w:p w:rsidR="00601AE9" w:rsidRPr="00601AE9" w:rsidRDefault="00601AE9" w:rsidP="00601AE9">
            <w:pPr>
              <w:widowControl/>
              <w:spacing w:line="400" w:lineRule="exact"/>
              <w:jc w:val="left"/>
              <w:rPr>
                <w:rFonts w:ascii="仿宋" w:eastAsia="仿宋" w:hAnsi="仿宋" w:cs="宋体"/>
                <w:kern w:val="0"/>
                <w:sz w:val="28"/>
                <w:szCs w:val="28"/>
              </w:rPr>
            </w:pPr>
          </w:p>
        </w:tc>
        <w:tc>
          <w:tcPr>
            <w:tcW w:w="1439" w:type="dxa"/>
            <w:vMerge w:val="restart"/>
            <w:tcBorders>
              <w:top w:val="nil"/>
              <w:left w:val="single" w:sz="4" w:space="0" w:color="auto"/>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center"/>
              <w:rPr>
                <w:rFonts w:ascii="仿宋" w:eastAsia="仿宋" w:hAnsi="仿宋" w:cs="宋体"/>
                <w:kern w:val="0"/>
                <w:sz w:val="28"/>
                <w:szCs w:val="28"/>
              </w:rPr>
            </w:pPr>
            <w:r w:rsidRPr="00601AE9">
              <w:rPr>
                <w:rFonts w:ascii="仿宋" w:eastAsia="仿宋" w:hAnsi="仿宋" w:cs="宋体" w:hint="eastAsia"/>
                <w:kern w:val="0"/>
                <w:sz w:val="28"/>
                <w:szCs w:val="28"/>
              </w:rPr>
              <w:t>设计成果（</w:t>
            </w:r>
            <w:r w:rsidRPr="00601AE9">
              <w:rPr>
                <w:rFonts w:eastAsia="方正仿宋" w:hint="eastAsia"/>
                <w:kern w:val="21"/>
                <w:sz w:val="28"/>
                <w:szCs w:val="28"/>
              </w:rPr>
              <w:t>15</w:t>
            </w:r>
            <w:r w:rsidRPr="00601AE9">
              <w:rPr>
                <w:rFonts w:ascii="仿宋" w:eastAsia="仿宋" w:hAnsi="仿宋" w:cs="宋体" w:hint="eastAsia"/>
                <w:kern w:val="0"/>
                <w:sz w:val="28"/>
                <w:szCs w:val="28"/>
              </w:rPr>
              <w:t>分）</w:t>
            </w:r>
          </w:p>
        </w:tc>
        <w:tc>
          <w:tcPr>
            <w:tcW w:w="811"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center"/>
              <w:rPr>
                <w:rFonts w:ascii="仿宋" w:eastAsia="仿宋" w:hAnsi="仿宋" w:cs="宋体"/>
                <w:kern w:val="0"/>
                <w:sz w:val="28"/>
                <w:szCs w:val="28"/>
              </w:rPr>
            </w:pPr>
            <w:r w:rsidRPr="00601AE9">
              <w:rPr>
                <w:rFonts w:eastAsia="方正仿宋" w:hint="eastAsia"/>
                <w:kern w:val="21"/>
                <w:sz w:val="28"/>
                <w:szCs w:val="28"/>
              </w:rPr>
              <w:t>10</w:t>
            </w:r>
            <w:r w:rsidRPr="00601AE9">
              <w:rPr>
                <w:rFonts w:ascii="仿宋" w:eastAsia="仿宋" w:hAnsi="仿宋" w:cs="宋体" w:hint="eastAsia"/>
                <w:kern w:val="0"/>
                <w:sz w:val="28"/>
                <w:szCs w:val="28"/>
              </w:rPr>
              <w:t>分</w:t>
            </w:r>
          </w:p>
        </w:tc>
        <w:tc>
          <w:tcPr>
            <w:tcW w:w="4950"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2F4006">
            <w:pPr>
              <w:widowControl/>
              <w:spacing w:line="400" w:lineRule="exact"/>
              <w:rPr>
                <w:rFonts w:ascii="仿宋" w:eastAsia="仿宋" w:hAnsi="仿宋" w:cs="宋体"/>
                <w:kern w:val="0"/>
                <w:sz w:val="28"/>
                <w:szCs w:val="28"/>
              </w:rPr>
            </w:pPr>
            <w:r w:rsidRPr="00601AE9">
              <w:rPr>
                <w:rFonts w:ascii="仿宋" w:eastAsia="仿宋" w:hAnsi="仿宋" w:cs="宋体" w:hint="eastAsia"/>
                <w:kern w:val="0"/>
                <w:sz w:val="28"/>
                <w:szCs w:val="28"/>
              </w:rPr>
              <w:t>未按合同约定期限提交设计成果，每滞后</w:t>
            </w:r>
            <w:r w:rsidRPr="00601AE9">
              <w:rPr>
                <w:rFonts w:eastAsia="方正仿宋" w:hint="eastAsia"/>
                <w:kern w:val="21"/>
                <w:sz w:val="28"/>
                <w:szCs w:val="28"/>
              </w:rPr>
              <w:t>1</w:t>
            </w:r>
            <w:r w:rsidRPr="00601AE9">
              <w:rPr>
                <w:rFonts w:ascii="仿宋" w:eastAsia="仿宋" w:hAnsi="仿宋" w:cs="宋体" w:hint="eastAsia"/>
                <w:kern w:val="0"/>
                <w:sz w:val="28"/>
                <w:szCs w:val="28"/>
              </w:rPr>
              <w:t>个月扣</w:t>
            </w:r>
            <w:r w:rsidRPr="00601AE9">
              <w:rPr>
                <w:rFonts w:eastAsia="方正仿宋" w:hint="eastAsia"/>
                <w:kern w:val="21"/>
                <w:sz w:val="28"/>
                <w:szCs w:val="28"/>
              </w:rPr>
              <w:t>1</w:t>
            </w:r>
            <w:r w:rsidRPr="00601AE9">
              <w:rPr>
                <w:rFonts w:ascii="仿宋" w:eastAsia="仿宋" w:hAnsi="仿宋" w:cs="宋体" w:hint="eastAsia"/>
                <w:kern w:val="0"/>
                <w:sz w:val="28"/>
                <w:szCs w:val="28"/>
              </w:rPr>
              <w:t>分（不足</w:t>
            </w:r>
            <w:r w:rsidRPr="00601AE9">
              <w:rPr>
                <w:rFonts w:eastAsia="方正仿宋" w:hint="eastAsia"/>
                <w:kern w:val="21"/>
                <w:sz w:val="28"/>
                <w:szCs w:val="28"/>
              </w:rPr>
              <w:t>1</w:t>
            </w:r>
            <w:r w:rsidRPr="00601AE9">
              <w:rPr>
                <w:rFonts w:ascii="仿宋" w:eastAsia="仿宋" w:hAnsi="仿宋" w:cs="宋体" w:hint="eastAsia"/>
                <w:kern w:val="0"/>
                <w:sz w:val="28"/>
                <w:szCs w:val="28"/>
              </w:rPr>
              <w:t>个月的按</w:t>
            </w:r>
            <w:r w:rsidRPr="00601AE9">
              <w:rPr>
                <w:rFonts w:eastAsia="方正仿宋" w:hint="eastAsia"/>
                <w:kern w:val="21"/>
                <w:sz w:val="28"/>
                <w:szCs w:val="28"/>
              </w:rPr>
              <w:t>1</w:t>
            </w:r>
            <w:r w:rsidRPr="00601AE9">
              <w:rPr>
                <w:rFonts w:ascii="仿宋" w:eastAsia="仿宋" w:hAnsi="仿宋" w:cs="宋体" w:hint="eastAsia"/>
                <w:kern w:val="0"/>
                <w:sz w:val="28"/>
                <w:szCs w:val="28"/>
              </w:rPr>
              <w:t>个月算），扣完</w:t>
            </w:r>
            <w:r w:rsidRPr="00601AE9">
              <w:rPr>
                <w:rFonts w:eastAsia="方正仿宋" w:hint="eastAsia"/>
                <w:kern w:val="21"/>
                <w:sz w:val="28"/>
                <w:szCs w:val="28"/>
              </w:rPr>
              <w:t>5</w:t>
            </w:r>
            <w:r w:rsidRPr="00601AE9">
              <w:rPr>
                <w:rFonts w:ascii="仿宋" w:eastAsia="仿宋" w:hAnsi="仿宋" w:cs="宋体" w:hint="eastAsia"/>
                <w:kern w:val="0"/>
                <w:sz w:val="28"/>
                <w:szCs w:val="28"/>
              </w:rPr>
              <w:t>分为止；未在约定时间内按审查意见修改完善提交设计成果，扣</w:t>
            </w:r>
            <w:r w:rsidRPr="00601AE9">
              <w:rPr>
                <w:rFonts w:eastAsia="方正仿宋" w:hint="eastAsia"/>
                <w:kern w:val="21"/>
                <w:sz w:val="28"/>
                <w:szCs w:val="28"/>
              </w:rPr>
              <w:t>2.5</w:t>
            </w:r>
            <w:r w:rsidRPr="00601AE9">
              <w:rPr>
                <w:rFonts w:ascii="仿宋" w:eastAsia="仿宋" w:hAnsi="仿宋" w:cs="宋体" w:hint="eastAsia"/>
                <w:kern w:val="0"/>
                <w:sz w:val="28"/>
                <w:szCs w:val="28"/>
              </w:rPr>
              <w:t>分/次。</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left"/>
              <w:rPr>
                <w:rFonts w:ascii="仿宋" w:eastAsia="仿宋" w:hAnsi="仿宋" w:cs="宋体"/>
                <w:kern w:val="0"/>
                <w:sz w:val="28"/>
                <w:szCs w:val="28"/>
              </w:rPr>
            </w:pPr>
          </w:p>
        </w:tc>
      </w:tr>
      <w:tr w:rsidR="00601AE9" w:rsidRPr="00FC0CFF" w:rsidTr="00FC0CFF">
        <w:trPr>
          <w:trHeight w:val="720"/>
          <w:jc w:val="center"/>
        </w:trPr>
        <w:tc>
          <w:tcPr>
            <w:tcW w:w="810" w:type="dxa"/>
            <w:vMerge/>
            <w:tcBorders>
              <w:top w:val="nil"/>
              <w:left w:val="single" w:sz="4" w:space="0" w:color="auto"/>
              <w:bottom w:val="single" w:sz="4" w:space="0" w:color="auto"/>
              <w:right w:val="single" w:sz="4" w:space="0" w:color="auto"/>
            </w:tcBorders>
            <w:vAlign w:val="center"/>
            <w:hideMark/>
          </w:tcPr>
          <w:p w:rsidR="00601AE9" w:rsidRPr="00601AE9" w:rsidRDefault="00601AE9" w:rsidP="00601AE9">
            <w:pPr>
              <w:widowControl/>
              <w:spacing w:line="400" w:lineRule="exact"/>
              <w:jc w:val="left"/>
              <w:rPr>
                <w:rFonts w:eastAsia="方正仿宋"/>
                <w:kern w:val="21"/>
                <w:sz w:val="28"/>
                <w:szCs w:val="28"/>
              </w:rPr>
            </w:pPr>
          </w:p>
        </w:tc>
        <w:tc>
          <w:tcPr>
            <w:tcW w:w="1440" w:type="dxa"/>
            <w:vMerge/>
            <w:tcBorders>
              <w:top w:val="nil"/>
              <w:left w:val="single" w:sz="4" w:space="0" w:color="auto"/>
              <w:bottom w:val="single" w:sz="4" w:space="0" w:color="auto"/>
              <w:right w:val="single" w:sz="4" w:space="0" w:color="auto"/>
            </w:tcBorders>
            <w:vAlign w:val="center"/>
            <w:hideMark/>
          </w:tcPr>
          <w:p w:rsidR="00601AE9" w:rsidRPr="00601AE9" w:rsidRDefault="00601AE9" w:rsidP="00601AE9">
            <w:pPr>
              <w:widowControl/>
              <w:spacing w:line="400" w:lineRule="exact"/>
              <w:jc w:val="left"/>
              <w:rPr>
                <w:rFonts w:ascii="仿宋" w:eastAsia="仿宋" w:hAnsi="仿宋" w:cs="宋体"/>
                <w:kern w:val="0"/>
                <w:sz w:val="28"/>
                <w:szCs w:val="28"/>
              </w:rPr>
            </w:pPr>
          </w:p>
        </w:tc>
        <w:tc>
          <w:tcPr>
            <w:tcW w:w="1439" w:type="dxa"/>
            <w:vMerge/>
            <w:tcBorders>
              <w:top w:val="nil"/>
              <w:left w:val="single" w:sz="4" w:space="0" w:color="auto"/>
              <w:bottom w:val="single" w:sz="4" w:space="0" w:color="auto"/>
              <w:right w:val="single" w:sz="4" w:space="0" w:color="auto"/>
            </w:tcBorders>
            <w:vAlign w:val="center"/>
            <w:hideMark/>
          </w:tcPr>
          <w:p w:rsidR="00601AE9" w:rsidRPr="00601AE9" w:rsidRDefault="00601AE9" w:rsidP="00601AE9">
            <w:pPr>
              <w:widowControl/>
              <w:spacing w:line="400" w:lineRule="exact"/>
              <w:jc w:val="left"/>
              <w:rPr>
                <w:rFonts w:ascii="仿宋" w:eastAsia="仿宋" w:hAnsi="仿宋" w:cs="宋体"/>
                <w:kern w:val="0"/>
                <w:sz w:val="28"/>
                <w:szCs w:val="28"/>
              </w:rPr>
            </w:pPr>
          </w:p>
        </w:tc>
        <w:tc>
          <w:tcPr>
            <w:tcW w:w="811"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center"/>
              <w:rPr>
                <w:rFonts w:ascii="仿宋" w:eastAsia="仿宋" w:hAnsi="仿宋" w:cs="宋体"/>
                <w:kern w:val="0"/>
                <w:sz w:val="28"/>
                <w:szCs w:val="28"/>
              </w:rPr>
            </w:pPr>
            <w:r w:rsidRPr="00601AE9">
              <w:rPr>
                <w:rFonts w:eastAsia="方正仿宋" w:hint="eastAsia"/>
                <w:kern w:val="21"/>
                <w:sz w:val="28"/>
                <w:szCs w:val="28"/>
              </w:rPr>
              <w:t>5</w:t>
            </w:r>
            <w:r w:rsidRPr="00601AE9">
              <w:rPr>
                <w:rFonts w:ascii="仿宋" w:eastAsia="仿宋" w:hAnsi="仿宋" w:cs="宋体" w:hint="eastAsia"/>
                <w:kern w:val="0"/>
                <w:sz w:val="28"/>
                <w:szCs w:val="28"/>
              </w:rPr>
              <w:t>分</w:t>
            </w:r>
          </w:p>
        </w:tc>
        <w:tc>
          <w:tcPr>
            <w:tcW w:w="4950"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2F4006">
            <w:pPr>
              <w:widowControl/>
              <w:spacing w:line="400" w:lineRule="exact"/>
              <w:rPr>
                <w:rFonts w:ascii="仿宋" w:eastAsia="仿宋" w:hAnsi="仿宋" w:cs="宋体"/>
                <w:kern w:val="0"/>
                <w:sz w:val="28"/>
                <w:szCs w:val="28"/>
              </w:rPr>
            </w:pPr>
            <w:r w:rsidRPr="00601AE9">
              <w:rPr>
                <w:rFonts w:ascii="仿宋" w:eastAsia="仿宋" w:hAnsi="仿宋" w:cs="宋体" w:hint="eastAsia"/>
                <w:kern w:val="0"/>
                <w:sz w:val="28"/>
                <w:szCs w:val="28"/>
              </w:rPr>
              <w:t>设计文件未按规定盖章，扣</w:t>
            </w:r>
            <w:r w:rsidRPr="00601AE9">
              <w:rPr>
                <w:rFonts w:eastAsia="方正仿宋" w:hint="eastAsia"/>
                <w:kern w:val="21"/>
                <w:sz w:val="28"/>
                <w:szCs w:val="28"/>
              </w:rPr>
              <w:t>1</w:t>
            </w:r>
            <w:r w:rsidRPr="00601AE9">
              <w:rPr>
                <w:rFonts w:ascii="仿宋" w:eastAsia="仿宋" w:hAnsi="仿宋" w:cs="宋体" w:hint="eastAsia"/>
                <w:kern w:val="0"/>
                <w:sz w:val="28"/>
                <w:szCs w:val="28"/>
              </w:rPr>
              <w:t>分/处；设计文件签署不全的，扣</w:t>
            </w:r>
            <w:r w:rsidRPr="00601AE9">
              <w:rPr>
                <w:rFonts w:eastAsia="方正仿宋" w:hint="eastAsia"/>
                <w:kern w:val="21"/>
                <w:sz w:val="28"/>
                <w:szCs w:val="28"/>
              </w:rPr>
              <w:t>1</w:t>
            </w:r>
            <w:r w:rsidRPr="00601AE9">
              <w:rPr>
                <w:rFonts w:ascii="仿宋" w:eastAsia="仿宋" w:hAnsi="仿宋" w:cs="宋体" w:hint="eastAsia"/>
                <w:kern w:val="0"/>
                <w:sz w:val="28"/>
                <w:szCs w:val="28"/>
              </w:rPr>
              <w:t>分/处。存在代签或者签字造假的，扣</w:t>
            </w:r>
            <w:r w:rsidRPr="00601AE9">
              <w:rPr>
                <w:rFonts w:eastAsia="方正仿宋" w:hint="eastAsia"/>
                <w:kern w:val="21"/>
                <w:sz w:val="28"/>
                <w:szCs w:val="28"/>
              </w:rPr>
              <w:t>2</w:t>
            </w:r>
            <w:r w:rsidRPr="00601AE9">
              <w:rPr>
                <w:rFonts w:ascii="仿宋" w:eastAsia="仿宋" w:hAnsi="仿宋" w:cs="宋体" w:hint="eastAsia"/>
                <w:kern w:val="0"/>
                <w:sz w:val="28"/>
                <w:szCs w:val="28"/>
              </w:rPr>
              <w:t>分/处。</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left"/>
              <w:rPr>
                <w:rFonts w:ascii="仿宋" w:eastAsia="仿宋" w:hAnsi="仿宋" w:cs="宋体"/>
                <w:kern w:val="0"/>
                <w:sz w:val="28"/>
                <w:szCs w:val="28"/>
              </w:rPr>
            </w:pPr>
          </w:p>
        </w:tc>
      </w:tr>
      <w:tr w:rsidR="00EC3E28" w:rsidRPr="00FC0CFF" w:rsidTr="00435819">
        <w:trPr>
          <w:trHeight w:val="1242"/>
          <w:jc w:val="center"/>
        </w:trPr>
        <w:tc>
          <w:tcPr>
            <w:tcW w:w="810" w:type="dxa"/>
            <w:vMerge w:val="restart"/>
            <w:tcBorders>
              <w:top w:val="nil"/>
              <w:left w:val="single" w:sz="4" w:space="0" w:color="auto"/>
              <w:right w:val="single" w:sz="4" w:space="0" w:color="auto"/>
            </w:tcBorders>
            <w:shd w:val="clear" w:color="auto" w:fill="auto"/>
            <w:vAlign w:val="center"/>
            <w:hideMark/>
          </w:tcPr>
          <w:p w:rsidR="00EC3E28" w:rsidRPr="00601AE9" w:rsidRDefault="00EC3E28" w:rsidP="00601AE9">
            <w:pPr>
              <w:widowControl/>
              <w:spacing w:line="400" w:lineRule="exact"/>
              <w:jc w:val="center"/>
              <w:rPr>
                <w:rFonts w:eastAsia="方正仿宋"/>
                <w:kern w:val="21"/>
                <w:sz w:val="28"/>
                <w:szCs w:val="28"/>
              </w:rPr>
            </w:pPr>
            <w:r w:rsidRPr="00601AE9">
              <w:rPr>
                <w:rFonts w:eastAsia="方正仿宋" w:hint="eastAsia"/>
                <w:kern w:val="21"/>
                <w:sz w:val="28"/>
                <w:szCs w:val="28"/>
              </w:rPr>
              <w:t>2</w:t>
            </w:r>
          </w:p>
        </w:tc>
        <w:tc>
          <w:tcPr>
            <w:tcW w:w="1440" w:type="dxa"/>
            <w:vMerge w:val="restart"/>
            <w:tcBorders>
              <w:top w:val="nil"/>
              <w:left w:val="single" w:sz="4" w:space="0" w:color="auto"/>
              <w:right w:val="single" w:sz="4" w:space="0" w:color="auto"/>
            </w:tcBorders>
            <w:shd w:val="clear" w:color="auto" w:fill="auto"/>
            <w:vAlign w:val="center"/>
            <w:hideMark/>
          </w:tcPr>
          <w:p w:rsidR="00EC3E28" w:rsidRPr="00601AE9" w:rsidRDefault="00EC3E28" w:rsidP="00601AE9">
            <w:pPr>
              <w:widowControl/>
              <w:spacing w:line="400" w:lineRule="exact"/>
              <w:jc w:val="center"/>
              <w:rPr>
                <w:rFonts w:ascii="仿宋" w:eastAsia="仿宋" w:hAnsi="仿宋" w:cs="宋体"/>
                <w:kern w:val="0"/>
                <w:sz w:val="28"/>
                <w:szCs w:val="28"/>
              </w:rPr>
            </w:pPr>
            <w:r w:rsidRPr="00601AE9">
              <w:rPr>
                <w:rFonts w:ascii="仿宋" w:eastAsia="仿宋" w:hAnsi="仿宋" w:cs="宋体" w:hint="eastAsia"/>
                <w:kern w:val="0"/>
                <w:sz w:val="28"/>
                <w:szCs w:val="28"/>
              </w:rPr>
              <w:t xml:space="preserve"> 设计（变更）内容及深度</w:t>
            </w:r>
            <w:r w:rsidRPr="00601AE9">
              <w:rPr>
                <w:rFonts w:ascii="仿宋" w:eastAsia="仿宋" w:hAnsi="仿宋" w:cs="宋体" w:hint="eastAsia"/>
                <w:kern w:val="0"/>
                <w:sz w:val="28"/>
                <w:szCs w:val="28"/>
              </w:rPr>
              <w:br/>
              <w:t>（</w:t>
            </w:r>
            <w:r w:rsidRPr="00601AE9">
              <w:rPr>
                <w:rFonts w:eastAsia="方正仿宋" w:hint="eastAsia"/>
                <w:kern w:val="21"/>
                <w:sz w:val="28"/>
                <w:szCs w:val="28"/>
              </w:rPr>
              <w:t>60</w:t>
            </w:r>
            <w:r w:rsidRPr="00601AE9">
              <w:rPr>
                <w:rFonts w:ascii="仿宋" w:eastAsia="仿宋" w:hAnsi="仿宋" w:cs="宋体" w:hint="eastAsia"/>
                <w:kern w:val="0"/>
                <w:sz w:val="28"/>
                <w:szCs w:val="28"/>
              </w:rPr>
              <w:t>分）</w:t>
            </w:r>
          </w:p>
        </w:tc>
        <w:tc>
          <w:tcPr>
            <w:tcW w:w="1439" w:type="dxa"/>
            <w:vMerge w:val="restart"/>
            <w:tcBorders>
              <w:top w:val="nil"/>
              <w:left w:val="single" w:sz="4" w:space="0" w:color="auto"/>
              <w:bottom w:val="single" w:sz="4" w:space="0" w:color="auto"/>
              <w:right w:val="single" w:sz="4" w:space="0" w:color="auto"/>
            </w:tcBorders>
            <w:shd w:val="clear" w:color="auto" w:fill="auto"/>
            <w:vAlign w:val="center"/>
            <w:hideMark/>
          </w:tcPr>
          <w:p w:rsidR="00EC3E28" w:rsidRPr="00601AE9" w:rsidRDefault="00EC3E28" w:rsidP="00601AE9">
            <w:pPr>
              <w:widowControl/>
              <w:spacing w:line="400" w:lineRule="exact"/>
              <w:jc w:val="center"/>
              <w:rPr>
                <w:rFonts w:ascii="仿宋" w:eastAsia="仿宋" w:hAnsi="仿宋" w:cs="宋体"/>
                <w:kern w:val="0"/>
                <w:sz w:val="28"/>
                <w:szCs w:val="28"/>
              </w:rPr>
            </w:pPr>
            <w:r w:rsidRPr="00601AE9">
              <w:rPr>
                <w:rFonts w:ascii="仿宋" w:eastAsia="仿宋" w:hAnsi="仿宋" w:cs="宋体" w:hint="eastAsia"/>
                <w:kern w:val="0"/>
                <w:sz w:val="28"/>
                <w:szCs w:val="28"/>
              </w:rPr>
              <w:t>设计资料</w:t>
            </w:r>
            <w:r w:rsidRPr="00601AE9">
              <w:rPr>
                <w:rFonts w:ascii="仿宋" w:eastAsia="仿宋" w:hAnsi="仿宋" w:cs="宋体" w:hint="eastAsia"/>
                <w:kern w:val="0"/>
                <w:sz w:val="28"/>
                <w:szCs w:val="28"/>
              </w:rPr>
              <w:br/>
              <w:t>（</w:t>
            </w:r>
            <w:r w:rsidRPr="00601AE9">
              <w:rPr>
                <w:rFonts w:eastAsia="方正仿宋" w:hint="eastAsia"/>
                <w:kern w:val="21"/>
                <w:sz w:val="28"/>
                <w:szCs w:val="28"/>
              </w:rPr>
              <w:t>15</w:t>
            </w:r>
            <w:r w:rsidRPr="00601AE9">
              <w:rPr>
                <w:rFonts w:ascii="仿宋" w:eastAsia="仿宋" w:hAnsi="仿宋" w:cs="宋体" w:hint="eastAsia"/>
                <w:kern w:val="0"/>
                <w:sz w:val="28"/>
                <w:szCs w:val="28"/>
              </w:rPr>
              <w:t>分）</w:t>
            </w:r>
          </w:p>
        </w:tc>
        <w:tc>
          <w:tcPr>
            <w:tcW w:w="811" w:type="dxa"/>
            <w:tcBorders>
              <w:top w:val="nil"/>
              <w:left w:val="nil"/>
              <w:bottom w:val="single" w:sz="4" w:space="0" w:color="auto"/>
              <w:right w:val="single" w:sz="4" w:space="0" w:color="auto"/>
            </w:tcBorders>
            <w:shd w:val="clear" w:color="auto" w:fill="auto"/>
            <w:vAlign w:val="center"/>
            <w:hideMark/>
          </w:tcPr>
          <w:p w:rsidR="00EC3E28" w:rsidRPr="00601AE9" w:rsidRDefault="00EC3E28" w:rsidP="00601AE9">
            <w:pPr>
              <w:widowControl/>
              <w:spacing w:line="400" w:lineRule="exact"/>
              <w:jc w:val="center"/>
              <w:rPr>
                <w:rFonts w:ascii="仿宋" w:eastAsia="仿宋" w:hAnsi="仿宋" w:cs="宋体"/>
                <w:kern w:val="0"/>
                <w:sz w:val="28"/>
                <w:szCs w:val="28"/>
              </w:rPr>
            </w:pPr>
            <w:r w:rsidRPr="00601AE9">
              <w:rPr>
                <w:rFonts w:eastAsia="方正仿宋" w:hint="eastAsia"/>
                <w:kern w:val="21"/>
                <w:sz w:val="28"/>
                <w:szCs w:val="28"/>
              </w:rPr>
              <w:t>7</w:t>
            </w:r>
            <w:r w:rsidRPr="00601AE9">
              <w:rPr>
                <w:rFonts w:ascii="仿宋" w:eastAsia="仿宋" w:hAnsi="仿宋" w:cs="宋体" w:hint="eastAsia"/>
                <w:kern w:val="0"/>
                <w:sz w:val="28"/>
                <w:szCs w:val="28"/>
              </w:rPr>
              <w:t>分</w:t>
            </w:r>
          </w:p>
        </w:tc>
        <w:tc>
          <w:tcPr>
            <w:tcW w:w="4950" w:type="dxa"/>
            <w:tcBorders>
              <w:top w:val="nil"/>
              <w:left w:val="nil"/>
              <w:bottom w:val="single" w:sz="4" w:space="0" w:color="auto"/>
              <w:right w:val="single" w:sz="4" w:space="0" w:color="auto"/>
            </w:tcBorders>
            <w:shd w:val="clear" w:color="auto" w:fill="auto"/>
            <w:vAlign w:val="center"/>
            <w:hideMark/>
          </w:tcPr>
          <w:p w:rsidR="00EC3E28" w:rsidRPr="00601AE9" w:rsidRDefault="00EC3E28" w:rsidP="002F4006">
            <w:pPr>
              <w:widowControl/>
              <w:spacing w:line="400" w:lineRule="exact"/>
              <w:rPr>
                <w:rFonts w:ascii="仿宋" w:eastAsia="仿宋" w:hAnsi="仿宋" w:cs="宋体"/>
                <w:kern w:val="0"/>
                <w:sz w:val="28"/>
                <w:szCs w:val="28"/>
              </w:rPr>
            </w:pPr>
            <w:r w:rsidRPr="00601AE9">
              <w:rPr>
                <w:rFonts w:ascii="仿宋" w:eastAsia="仿宋" w:hAnsi="仿宋" w:cs="宋体" w:hint="eastAsia"/>
                <w:kern w:val="0"/>
                <w:sz w:val="28"/>
                <w:szCs w:val="28"/>
              </w:rPr>
              <w:t>设计单位未对地勘单位地勘资料进行复核的，扣</w:t>
            </w:r>
            <w:r w:rsidRPr="00601AE9">
              <w:rPr>
                <w:rFonts w:eastAsia="方正仿宋" w:hint="eastAsia"/>
                <w:kern w:val="21"/>
                <w:sz w:val="28"/>
                <w:szCs w:val="28"/>
              </w:rPr>
              <w:t>2</w:t>
            </w:r>
            <w:r w:rsidRPr="00601AE9">
              <w:rPr>
                <w:rFonts w:ascii="仿宋" w:eastAsia="仿宋" w:hAnsi="仿宋" w:cs="宋体" w:hint="eastAsia"/>
                <w:kern w:val="0"/>
                <w:sz w:val="28"/>
                <w:szCs w:val="28"/>
              </w:rPr>
              <w:t>分；地勘资料不符合国家规定的勘察深度要求，其中：业主自行委托勘察单位，设计单位复核不深入及复核后未提出整改要求，设计单位扣</w:t>
            </w:r>
            <w:r w:rsidRPr="00601AE9">
              <w:rPr>
                <w:rFonts w:eastAsia="方正仿宋" w:hint="eastAsia"/>
                <w:kern w:val="21"/>
                <w:sz w:val="28"/>
                <w:szCs w:val="28"/>
              </w:rPr>
              <w:t>2</w:t>
            </w:r>
            <w:r w:rsidRPr="00601AE9">
              <w:rPr>
                <w:rFonts w:ascii="仿宋" w:eastAsia="仿宋" w:hAnsi="仿宋" w:cs="宋体" w:hint="eastAsia"/>
                <w:kern w:val="0"/>
                <w:sz w:val="28"/>
                <w:szCs w:val="28"/>
              </w:rPr>
              <w:t>分；设计单位委托勘察单位或联合体投标，设计单位扣</w:t>
            </w:r>
            <w:r w:rsidRPr="00601AE9">
              <w:rPr>
                <w:rFonts w:eastAsia="方正仿宋" w:hint="eastAsia"/>
                <w:kern w:val="21"/>
                <w:sz w:val="28"/>
                <w:szCs w:val="28"/>
              </w:rPr>
              <w:t>5</w:t>
            </w:r>
            <w:r w:rsidRPr="00601AE9">
              <w:rPr>
                <w:rFonts w:ascii="仿宋" w:eastAsia="仿宋" w:hAnsi="仿宋" w:cs="宋体" w:hint="eastAsia"/>
                <w:kern w:val="0"/>
                <w:sz w:val="28"/>
                <w:szCs w:val="28"/>
              </w:rPr>
              <w:t>分。</w:t>
            </w:r>
          </w:p>
        </w:tc>
        <w:tc>
          <w:tcPr>
            <w:tcW w:w="900" w:type="dxa"/>
            <w:tcBorders>
              <w:top w:val="nil"/>
              <w:left w:val="single" w:sz="4" w:space="0" w:color="auto"/>
              <w:bottom w:val="single" w:sz="4" w:space="0" w:color="000000"/>
              <w:right w:val="single" w:sz="4" w:space="0" w:color="auto"/>
            </w:tcBorders>
            <w:shd w:val="clear" w:color="auto" w:fill="auto"/>
            <w:vAlign w:val="center"/>
            <w:hideMark/>
          </w:tcPr>
          <w:p w:rsidR="00EC3E28" w:rsidRPr="00601AE9" w:rsidRDefault="00EC3E28" w:rsidP="00601AE9">
            <w:pPr>
              <w:widowControl/>
              <w:spacing w:line="400" w:lineRule="exact"/>
              <w:jc w:val="center"/>
              <w:rPr>
                <w:rFonts w:ascii="仿宋" w:eastAsia="仿宋" w:hAnsi="仿宋" w:cs="宋体"/>
                <w:kern w:val="0"/>
                <w:sz w:val="28"/>
                <w:szCs w:val="28"/>
              </w:rPr>
            </w:pPr>
          </w:p>
        </w:tc>
      </w:tr>
      <w:tr w:rsidR="00EC3E28" w:rsidRPr="00FC0CFF" w:rsidTr="00FC0CFF">
        <w:trPr>
          <w:trHeight w:val="979"/>
          <w:jc w:val="center"/>
        </w:trPr>
        <w:tc>
          <w:tcPr>
            <w:tcW w:w="810" w:type="dxa"/>
            <w:vMerge/>
            <w:tcBorders>
              <w:left w:val="single" w:sz="4" w:space="0" w:color="auto"/>
              <w:bottom w:val="single" w:sz="4" w:space="0" w:color="auto"/>
              <w:right w:val="single" w:sz="4" w:space="0" w:color="auto"/>
            </w:tcBorders>
            <w:shd w:val="clear" w:color="auto" w:fill="auto"/>
            <w:vAlign w:val="center"/>
            <w:hideMark/>
          </w:tcPr>
          <w:p w:rsidR="00EC3E28" w:rsidRPr="00601AE9" w:rsidRDefault="00EC3E28" w:rsidP="00601AE9">
            <w:pPr>
              <w:widowControl/>
              <w:spacing w:line="400" w:lineRule="exact"/>
              <w:jc w:val="left"/>
              <w:rPr>
                <w:rFonts w:eastAsia="方正仿宋"/>
                <w:kern w:val="21"/>
                <w:sz w:val="28"/>
                <w:szCs w:val="28"/>
              </w:rPr>
            </w:pPr>
          </w:p>
        </w:tc>
        <w:tc>
          <w:tcPr>
            <w:tcW w:w="1440" w:type="dxa"/>
            <w:vMerge/>
            <w:tcBorders>
              <w:left w:val="single" w:sz="4" w:space="0" w:color="auto"/>
              <w:bottom w:val="single" w:sz="4" w:space="0" w:color="auto"/>
              <w:right w:val="single" w:sz="4" w:space="0" w:color="auto"/>
            </w:tcBorders>
            <w:shd w:val="clear" w:color="auto" w:fill="auto"/>
            <w:vAlign w:val="center"/>
            <w:hideMark/>
          </w:tcPr>
          <w:p w:rsidR="00EC3E28" w:rsidRPr="00601AE9" w:rsidRDefault="00EC3E28" w:rsidP="00601AE9">
            <w:pPr>
              <w:widowControl/>
              <w:spacing w:line="400" w:lineRule="exact"/>
              <w:jc w:val="left"/>
              <w:rPr>
                <w:rFonts w:ascii="仿宋" w:eastAsia="仿宋" w:hAnsi="仿宋" w:cs="宋体"/>
                <w:kern w:val="0"/>
                <w:sz w:val="28"/>
                <w:szCs w:val="28"/>
              </w:rPr>
            </w:pPr>
          </w:p>
        </w:tc>
        <w:tc>
          <w:tcPr>
            <w:tcW w:w="1439" w:type="dxa"/>
            <w:vMerge/>
            <w:tcBorders>
              <w:top w:val="nil"/>
              <w:left w:val="single" w:sz="4" w:space="0" w:color="auto"/>
              <w:bottom w:val="single" w:sz="4" w:space="0" w:color="auto"/>
              <w:right w:val="single" w:sz="4" w:space="0" w:color="auto"/>
            </w:tcBorders>
            <w:vAlign w:val="center"/>
            <w:hideMark/>
          </w:tcPr>
          <w:p w:rsidR="00EC3E28" w:rsidRPr="00601AE9" w:rsidRDefault="00EC3E28" w:rsidP="00601AE9">
            <w:pPr>
              <w:widowControl/>
              <w:spacing w:line="400" w:lineRule="exact"/>
              <w:jc w:val="left"/>
              <w:rPr>
                <w:rFonts w:ascii="仿宋" w:eastAsia="仿宋" w:hAnsi="仿宋" w:cs="宋体"/>
                <w:kern w:val="0"/>
                <w:sz w:val="28"/>
                <w:szCs w:val="28"/>
              </w:rPr>
            </w:pPr>
          </w:p>
        </w:tc>
        <w:tc>
          <w:tcPr>
            <w:tcW w:w="811" w:type="dxa"/>
            <w:tcBorders>
              <w:top w:val="nil"/>
              <w:left w:val="nil"/>
              <w:bottom w:val="single" w:sz="4" w:space="0" w:color="auto"/>
              <w:right w:val="single" w:sz="4" w:space="0" w:color="auto"/>
            </w:tcBorders>
            <w:shd w:val="clear" w:color="auto" w:fill="auto"/>
            <w:vAlign w:val="center"/>
            <w:hideMark/>
          </w:tcPr>
          <w:p w:rsidR="00EC3E28" w:rsidRPr="00601AE9" w:rsidRDefault="00EC3E28" w:rsidP="00601AE9">
            <w:pPr>
              <w:widowControl/>
              <w:spacing w:line="400" w:lineRule="exact"/>
              <w:jc w:val="center"/>
              <w:rPr>
                <w:rFonts w:ascii="仿宋" w:eastAsia="仿宋" w:hAnsi="仿宋" w:cs="宋体"/>
                <w:kern w:val="0"/>
                <w:sz w:val="28"/>
                <w:szCs w:val="28"/>
              </w:rPr>
            </w:pPr>
            <w:r w:rsidRPr="00601AE9">
              <w:rPr>
                <w:rFonts w:eastAsia="方正仿宋" w:hint="eastAsia"/>
                <w:kern w:val="21"/>
                <w:sz w:val="28"/>
                <w:szCs w:val="28"/>
              </w:rPr>
              <w:t>8</w:t>
            </w:r>
            <w:r w:rsidRPr="00601AE9">
              <w:rPr>
                <w:rFonts w:ascii="仿宋" w:eastAsia="仿宋" w:hAnsi="仿宋" w:cs="宋体" w:hint="eastAsia"/>
                <w:kern w:val="0"/>
                <w:sz w:val="28"/>
                <w:szCs w:val="28"/>
              </w:rPr>
              <w:t>分</w:t>
            </w:r>
          </w:p>
        </w:tc>
        <w:tc>
          <w:tcPr>
            <w:tcW w:w="4950" w:type="dxa"/>
            <w:tcBorders>
              <w:top w:val="nil"/>
              <w:left w:val="nil"/>
              <w:bottom w:val="single" w:sz="4" w:space="0" w:color="auto"/>
              <w:right w:val="single" w:sz="4" w:space="0" w:color="auto"/>
            </w:tcBorders>
            <w:shd w:val="clear" w:color="auto" w:fill="auto"/>
            <w:vAlign w:val="center"/>
            <w:hideMark/>
          </w:tcPr>
          <w:p w:rsidR="00EC3E28" w:rsidRPr="00601AE9" w:rsidRDefault="00EC3E28" w:rsidP="002F4006">
            <w:pPr>
              <w:widowControl/>
              <w:spacing w:line="400" w:lineRule="exact"/>
              <w:rPr>
                <w:rFonts w:ascii="仿宋" w:eastAsia="仿宋" w:hAnsi="仿宋" w:cs="宋体"/>
                <w:kern w:val="0"/>
                <w:sz w:val="28"/>
                <w:szCs w:val="28"/>
              </w:rPr>
            </w:pPr>
            <w:r w:rsidRPr="00601AE9">
              <w:rPr>
                <w:rFonts w:ascii="仿宋" w:eastAsia="仿宋" w:hAnsi="仿宋" w:cs="宋体" w:hint="eastAsia"/>
                <w:kern w:val="0"/>
                <w:sz w:val="28"/>
                <w:szCs w:val="28"/>
              </w:rPr>
              <w:t>气象、水文、潮汐、波浪等资料不满足设计阶段深度要求，扣</w:t>
            </w:r>
            <w:r w:rsidRPr="00601AE9">
              <w:rPr>
                <w:rFonts w:eastAsia="方正仿宋" w:hint="eastAsia"/>
                <w:kern w:val="21"/>
                <w:sz w:val="28"/>
                <w:szCs w:val="28"/>
              </w:rPr>
              <w:t>2</w:t>
            </w:r>
            <w:r w:rsidRPr="00601AE9">
              <w:rPr>
                <w:rFonts w:ascii="仿宋" w:eastAsia="仿宋" w:hAnsi="仿宋" w:cs="宋体" w:hint="eastAsia"/>
                <w:kern w:val="0"/>
                <w:sz w:val="28"/>
                <w:szCs w:val="28"/>
              </w:rPr>
              <w:t>分/项。未对项目所在区域生态红线、海洋保护区（或湿地保护区）等情况进行调查的，扣</w:t>
            </w:r>
            <w:r w:rsidRPr="00601AE9">
              <w:rPr>
                <w:rFonts w:eastAsia="方正仿宋" w:hint="eastAsia"/>
                <w:kern w:val="21"/>
                <w:sz w:val="28"/>
                <w:szCs w:val="28"/>
              </w:rPr>
              <w:t>1</w:t>
            </w:r>
            <w:r w:rsidRPr="00601AE9">
              <w:rPr>
                <w:rFonts w:ascii="仿宋" w:eastAsia="仿宋" w:hAnsi="仿宋" w:cs="宋体" w:hint="eastAsia"/>
                <w:kern w:val="0"/>
                <w:sz w:val="28"/>
                <w:szCs w:val="28"/>
              </w:rPr>
              <w:t>分/项。</w:t>
            </w:r>
          </w:p>
        </w:tc>
        <w:tc>
          <w:tcPr>
            <w:tcW w:w="900" w:type="dxa"/>
            <w:tcBorders>
              <w:top w:val="nil"/>
              <w:left w:val="single" w:sz="4" w:space="0" w:color="auto"/>
              <w:bottom w:val="single" w:sz="4" w:space="0" w:color="000000"/>
              <w:right w:val="single" w:sz="4" w:space="0" w:color="auto"/>
            </w:tcBorders>
            <w:shd w:val="clear" w:color="auto" w:fill="auto"/>
            <w:vAlign w:val="center"/>
            <w:hideMark/>
          </w:tcPr>
          <w:p w:rsidR="00EC3E28" w:rsidRPr="00601AE9" w:rsidRDefault="00EC3E28" w:rsidP="00601AE9">
            <w:pPr>
              <w:widowControl/>
              <w:spacing w:line="400" w:lineRule="exact"/>
              <w:jc w:val="left"/>
              <w:rPr>
                <w:rFonts w:ascii="仿宋" w:eastAsia="仿宋" w:hAnsi="仿宋" w:cs="宋体"/>
                <w:kern w:val="0"/>
                <w:sz w:val="28"/>
                <w:szCs w:val="28"/>
              </w:rPr>
            </w:pPr>
          </w:p>
        </w:tc>
      </w:tr>
      <w:tr w:rsidR="00EC3E28" w:rsidRPr="00FC0CFF" w:rsidTr="00FC0CFF">
        <w:trPr>
          <w:trHeight w:val="720"/>
          <w:jc w:val="center"/>
        </w:trPr>
        <w:tc>
          <w:tcPr>
            <w:tcW w:w="810" w:type="dxa"/>
            <w:vMerge w:val="restart"/>
            <w:tcBorders>
              <w:top w:val="nil"/>
              <w:left w:val="single" w:sz="4" w:space="0" w:color="auto"/>
              <w:right w:val="single" w:sz="4" w:space="0" w:color="auto"/>
            </w:tcBorders>
            <w:shd w:val="clear" w:color="auto" w:fill="auto"/>
            <w:vAlign w:val="center"/>
            <w:hideMark/>
          </w:tcPr>
          <w:p w:rsidR="00EC3E28" w:rsidRPr="00601AE9" w:rsidRDefault="00EC3E28" w:rsidP="006667D6">
            <w:pPr>
              <w:spacing w:line="400" w:lineRule="exact"/>
              <w:jc w:val="center"/>
              <w:rPr>
                <w:rFonts w:eastAsia="方正仿宋"/>
                <w:kern w:val="21"/>
                <w:sz w:val="28"/>
                <w:szCs w:val="28"/>
              </w:rPr>
            </w:pPr>
            <w:r w:rsidRPr="00601AE9">
              <w:rPr>
                <w:rFonts w:eastAsia="方正仿宋" w:hint="eastAsia"/>
                <w:kern w:val="21"/>
                <w:sz w:val="28"/>
                <w:szCs w:val="28"/>
              </w:rPr>
              <w:lastRenderedPageBreak/>
              <w:t>2</w:t>
            </w:r>
          </w:p>
        </w:tc>
        <w:tc>
          <w:tcPr>
            <w:tcW w:w="1440" w:type="dxa"/>
            <w:vMerge w:val="restart"/>
            <w:tcBorders>
              <w:top w:val="nil"/>
              <w:left w:val="single" w:sz="4" w:space="0" w:color="auto"/>
              <w:right w:val="single" w:sz="4" w:space="0" w:color="auto"/>
            </w:tcBorders>
            <w:shd w:val="clear" w:color="auto" w:fill="auto"/>
            <w:vAlign w:val="center"/>
            <w:hideMark/>
          </w:tcPr>
          <w:p w:rsidR="00EC3E28" w:rsidRPr="00601AE9" w:rsidRDefault="00EC3E28" w:rsidP="00601AE9">
            <w:pPr>
              <w:spacing w:line="400" w:lineRule="exact"/>
              <w:jc w:val="left"/>
              <w:rPr>
                <w:rFonts w:ascii="仿宋" w:eastAsia="仿宋" w:hAnsi="仿宋" w:cs="宋体"/>
                <w:kern w:val="0"/>
                <w:sz w:val="28"/>
                <w:szCs w:val="28"/>
              </w:rPr>
            </w:pPr>
            <w:r w:rsidRPr="00601AE9">
              <w:rPr>
                <w:rFonts w:ascii="仿宋" w:eastAsia="仿宋" w:hAnsi="仿宋" w:cs="宋体" w:hint="eastAsia"/>
                <w:kern w:val="0"/>
                <w:sz w:val="28"/>
                <w:szCs w:val="28"/>
              </w:rPr>
              <w:t>设计（变更）内容及深度</w:t>
            </w:r>
            <w:r w:rsidRPr="00601AE9">
              <w:rPr>
                <w:rFonts w:ascii="仿宋" w:eastAsia="仿宋" w:hAnsi="仿宋" w:cs="宋体" w:hint="eastAsia"/>
                <w:kern w:val="0"/>
                <w:sz w:val="28"/>
                <w:szCs w:val="28"/>
              </w:rPr>
              <w:br/>
              <w:t>（</w:t>
            </w:r>
            <w:r w:rsidRPr="00601AE9">
              <w:rPr>
                <w:rFonts w:eastAsia="方正仿宋" w:hint="eastAsia"/>
                <w:kern w:val="21"/>
                <w:sz w:val="28"/>
                <w:szCs w:val="28"/>
              </w:rPr>
              <w:t>60</w:t>
            </w:r>
            <w:r w:rsidRPr="00601AE9">
              <w:rPr>
                <w:rFonts w:ascii="仿宋" w:eastAsia="仿宋" w:hAnsi="仿宋" w:cs="宋体" w:hint="eastAsia"/>
                <w:kern w:val="0"/>
                <w:sz w:val="28"/>
                <w:szCs w:val="28"/>
              </w:rPr>
              <w:t>分）</w:t>
            </w:r>
          </w:p>
        </w:tc>
        <w:tc>
          <w:tcPr>
            <w:tcW w:w="1439" w:type="dxa"/>
            <w:vMerge w:val="restart"/>
            <w:tcBorders>
              <w:top w:val="nil"/>
              <w:left w:val="single" w:sz="4" w:space="0" w:color="auto"/>
              <w:bottom w:val="single" w:sz="4" w:space="0" w:color="auto"/>
              <w:right w:val="single" w:sz="4" w:space="0" w:color="auto"/>
            </w:tcBorders>
            <w:shd w:val="clear" w:color="auto" w:fill="auto"/>
            <w:vAlign w:val="center"/>
            <w:hideMark/>
          </w:tcPr>
          <w:p w:rsidR="00EC3E28" w:rsidRPr="00601AE9" w:rsidRDefault="00EC3E28" w:rsidP="00601AE9">
            <w:pPr>
              <w:widowControl/>
              <w:spacing w:line="400" w:lineRule="exact"/>
              <w:jc w:val="center"/>
              <w:rPr>
                <w:rFonts w:ascii="仿宋" w:eastAsia="仿宋" w:hAnsi="仿宋" w:cs="宋体"/>
                <w:kern w:val="0"/>
                <w:sz w:val="28"/>
                <w:szCs w:val="28"/>
              </w:rPr>
            </w:pPr>
            <w:r w:rsidRPr="00601AE9">
              <w:rPr>
                <w:rFonts w:ascii="仿宋" w:eastAsia="仿宋" w:hAnsi="仿宋" w:cs="宋体" w:hint="eastAsia"/>
                <w:kern w:val="0"/>
                <w:sz w:val="28"/>
                <w:szCs w:val="28"/>
              </w:rPr>
              <w:t>设计内容及深度（</w:t>
            </w:r>
            <w:r w:rsidRPr="00601AE9">
              <w:rPr>
                <w:rFonts w:eastAsia="方正仿宋" w:hint="eastAsia"/>
                <w:kern w:val="21"/>
                <w:sz w:val="28"/>
                <w:szCs w:val="28"/>
              </w:rPr>
              <w:t>45</w:t>
            </w:r>
            <w:r w:rsidRPr="00601AE9">
              <w:rPr>
                <w:rFonts w:ascii="仿宋" w:eastAsia="仿宋" w:hAnsi="仿宋" w:cs="宋体" w:hint="eastAsia"/>
                <w:kern w:val="0"/>
                <w:sz w:val="28"/>
                <w:szCs w:val="28"/>
              </w:rPr>
              <w:t>分）</w:t>
            </w:r>
          </w:p>
        </w:tc>
        <w:tc>
          <w:tcPr>
            <w:tcW w:w="811" w:type="dxa"/>
            <w:tcBorders>
              <w:top w:val="nil"/>
              <w:left w:val="nil"/>
              <w:bottom w:val="single" w:sz="4" w:space="0" w:color="auto"/>
              <w:right w:val="single" w:sz="4" w:space="0" w:color="auto"/>
            </w:tcBorders>
            <w:shd w:val="clear" w:color="auto" w:fill="auto"/>
            <w:vAlign w:val="center"/>
            <w:hideMark/>
          </w:tcPr>
          <w:p w:rsidR="00EC3E28" w:rsidRPr="00601AE9" w:rsidRDefault="00EC3E28" w:rsidP="00601AE9">
            <w:pPr>
              <w:widowControl/>
              <w:spacing w:line="400" w:lineRule="exact"/>
              <w:jc w:val="center"/>
              <w:rPr>
                <w:rFonts w:ascii="仿宋" w:eastAsia="仿宋" w:hAnsi="仿宋" w:cs="宋体"/>
                <w:kern w:val="0"/>
                <w:sz w:val="28"/>
                <w:szCs w:val="28"/>
              </w:rPr>
            </w:pPr>
            <w:r w:rsidRPr="00601AE9">
              <w:rPr>
                <w:rFonts w:eastAsia="方正仿宋" w:hint="eastAsia"/>
                <w:kern w:val="21"/>
                <w:sz w:val="28"/>
                <w:szCs w:val="28"/>
              </w:rPr>
              <w:t>10</w:t>
            </w:r>
            <w:r w:rsidRPr="00601AE9">
              <w:rPr>
                <w:rFonts w:ascii="仿宋" w:eastAsia="仿宋" w:hAnsi="仿宋" w:cs="宋体" w:hint="eastAsia"/>
                <w:kern w:val="0"/>
                <w:sz w:val="28"/>
                <w:szCs w:val="28"/>
              </w:rPr>
              <w:t>分</w:t>
            </w:r>
          </w:p>
        </w:tc>
        <w:tc>
          <w:tcPr>
            <w:tcW w:w="4950" w:type="dxa"/>
            <w:tcBorders>
              <w:top w:val="nil"/>
              <w:left w:val="nil"/>
              <w:bottom w:val="single" w:sz="4" w:space="0" w:color="auto"/>
              <w:right w:val="single" w:sz="4" w:space="0" w:color="auto"/>
            </w:tcBorders>
            <w:shd w:val="clear" w:color="auto" w:fill="auto"/>
            <w:vAlign w:val="center"/>
            <w:hideMark/>
          </w:tcPr>
          <w:p w:rsidR="00EC3E28" w:rsidRPr="00601AE9" w:rsidRDefault="00EC3E28" w:rsidP="002F4006">
            <w:pPr>
              <w:widowControl/>
              <w:spacing w:line="440" w:lineRule="exact"/>
              <w:rPr>
                <w:rFonts w:ascii="仿宋" w:eastAsia="仿宋" w:hAnsi="仿宋" w:cs="宋体"/>
                <w:kern w:val="0"/>
                <w:sz w:val="28"/>
                <w:szCs w:val="28"/>
              </w:rPr>
            </w:pPr>
            <w:r w:rsidRPr="00601AE9">
              <w:rPr>
                <w:rFonts w:ascii="仿宋" w:eastAsia="仿宋" w:hAnsi="仿宋" w:cs="宋体" w:hint="eastAsia"/>
                <w:kern w:val="0"/>
                <w:sz w:val="28"/>
                <w:szCs w:val="28"/>
              </w:rPr>
              <w:t>未根据勘察成果进行工程设计，扣</w:t>
            </w:r>
            <w:r w:rsidRPr="00601AE9">
              <w:rPr>
                <w:rFonts w:eastAsia="方正仿宋" w:hint="eastAsia"/>
                <w:kern w:val="21"/>
                <w:sz w:val="28"/>
                <w:szCs w:val="28"/>
              </w:rPr>
              <w:t>5</w:t>
            </w:r>
            <w:r w:rsidRPr="00601AE9">
              <w:rPr>
                <w:rFonts w:ascii="仿宋" w:eastAsia="仿宋" w:hAnsi="仿宋" w:cs="宋体" w:hint="eastAsia"/>
                <w:kern w:val="0"/>
                <w:sz w:val="28"/>
                <w:szCs w:val="28"/>
              </w:rPr>
              <w:t>分；设计成果文件不满足勘察设计初步设计、施工图设计阶段深度要求，扣</w:t>
            </w:r>
            <w:r w:rsidRPr="00601AE9">
              <w:rPr>
                <w:rFonts w:eastAsia="方正仿宋" w:hint="eastAsia"/>
                <w:kern w:val="21"/>
                <w:sz w:val="28"/>
                <w:szCs w:val="28"/>
              </w:rPr>
              <w:t>2.5</w:t>
            </w:r>
            <w:r w:rsidRPr="00601AE9">
              <w:rPr>
                <w:rFonts w:ascii="仿宋" w:eastAsia="仿宋" w:hAnsi="仿宋" w:cs="宋体" w:hint="eastAsia"/>
                <w:kern w:val="0"/>
                <w:sz w:val="28"/>
                <w:szCs w:val="28"/>
              </w:rPr>
              <w:t>分/项。</w:t>
            </w:r>
          </w:p>
        </w:tc>
        <w:tc>
          <w:tcPr>
            <w:tcW w:w="900" w:type="dxa"/>
            <w:tcBorders>
              <w:top w:val="nil"/>
              <w:left w:val="single" w:sz="4" w:space="0" w:color="auto"/>
              <w:bottom w:val="single" w:sz="4" w:space="0" w:color="000000"/>
              <w:right w:val="single" w:sz="4" w:space="0" w:color="auto"/>
            </w:tcBorders>
            <w:shd w:val="clear" w:color="auto" w:fill="auto"/>
            <w:vAlign w:val="center"/>
            <w:hideMark/>
          </w:tcPr>
          <w:p w:rsidR="00EC3E28" w:rsidRPr="00601AE9" w:rsidRDefault="00EC3E28" w:rsidP="00601AE9">
            <w:pPr>
              <w:widowControl/>
              <w:spacing w:line="400" w:lineRule="exact"/>
              <w:jc w:val="left"/>
              <w:rPr>
                <w:rFonts w:ascii="仿宋" w:eastAsia="仿宋" w:hAnsi="仿宋" w:cs="宋体"/>
                <w:kern w:val="0"/>
                <w:sz w:val="28"/>
                <w:szCs w:val="28"/>
              </w:rPr>
            </w:pPr>
          </w:p>
        </w:tc>
      </w:tr>
      <w:tr w:rsidR="00EC3E28" w:rsidRPr="00FC0CFF" w:rsidTr="00FC0CFF">
        <w:trPr>
          <w:trHeight w:val="1002"/>
          <w:jc w:val="center"/>
        </w:trPr>
        <w:tc>
          <w:tcPr>
            <w:tcW w:w="810" w:type="dxa"/>
            <w:vMerge/>
            <w:tcBorders>
              <w:left w:val="single" w:sz="4" w:space="0" w:color="auto"/>
              <w:right w:val="single" w:sz="4" w:space="0" w:color="auto"/>
            </w:tcBorders>
            <w:shd w:val="clear" w:color="auto" w:fill="auto"/>
            <w:vAlign w:val="center"/>
            <w:hideMark/>
          </w:tcPr>
          <w:p w:rsidR="00EC3E28" w:rsidRPr="00601AE9" w:rsidRDefault="00EC3E28" w:rsidP="00601AE9">
            <w:pPr>
              <w:spacing w:line="400" w:lineRule="exact"/>
              <w:jc w:val="left"/>
              <w:rPr>
                <w:rFonts w:eastAsia="方正仿宋"/>
                <w:kern w:val="21"/>
                <w:sz w:val="28"/>
                <w:szCs w:val="28"/>
              </w:rPr>
            </w:pPr>
          </w:p>
        </w:tc>
        <w:tc>
          <w:tcPr>
            <w:tcW w:w="1440" w:type="dxa"/>
            <w:vMerge/>
            <w:tcBorders>
              <w:left w:val="single" w:sz="4" w:space="0" w:color="auto"/>
              <w:right w:val="single" w:sz="4" w:space="0" w:color="auto"/>
            </w:tcBorders>
            <w:shd w:val="clear" w:color="auto" w:fill="auto"/>
            <w:vAlign w:val="center"/>
            <w:hideMark/>
          </w:tcPr>
          <w:p w:rsidR="00EC3E28" w:rsidRPr="00601AE9" w:rsidRDefault="00EC3E28" w:rsidP="00601AE9">
            <w:pPr>
              <w:spacing w:line="400" w:lineRule="exact"/>
              <w:jc w:val="left"/>
              <w:rPr>
                <w:rFonts w:ascii="仿宋" w:eastAsia="仿宋" w:hAnsi="仿宋" w:cs="宋体"/>
                <w:kern w:val="0"/>
                <w:sz w:val="28"/>
                <w:szCs w:val="28"/>
              </w:rPr>
            </w:pPr>
          </w:p>
        </w:tc>
        <w:tc>
          <w:tcPr>
            <w:tcW w:w="1439" w:type="dxa"/>
            <w:vMerge/>
            <w:tcBorders>
              <w:top w:val="nil"/>
              <w:left w:val="single" w:sz="4" w:space="0" w:color="auto"/>
              <w:bottom w:val="single" w:sz="4" w:space="0" w:color="auto"/>
              <w:right w:val="single" w:sz="4" w:space="0" w:color="auto"/>
            </w:tcBorders>
            <w:vAlign w:val="center"/>
            <w:hideMark/>
          </w:tcPr>
          <w:p w:rsidR="00EC3E28" w:rsidRPr="00601AE9" w:rsidRDefault="00EC3E28" w:rsidP="00601AE9">
            <w:pPr>
              <w:widowControl/>
              <w:spacing w:line="400" w:lineRule="exact"/>
              <w:jc w:val="left"/>
              <w:rPr>
                <w:rFonts w:ascii="仿宋" w:eastAsia="仿宋" w:hAnsi="仿宋" w:cs="宋体"/>
                <w:kern w:val="0"/>
                <w:sz w:val="28"/>
                <w:szCs w:val="28"/>
              </w:rPr>
            </w:pPr>
          </w:p>
        </w:tc>
        <w:tc>
          <w:tcPr>
            <w:tcW w:w="811" w:type="dxa"/>
            <w:tcBorders>
              <w:top w:val="nil"/>
              <w:left w:val="nil"/>
              <w:bottom w:val="single" w:sz="4" w:space="0" w:color="auto"/>
              <w:right w:val="single" w:sz="4" w:space="0" w:color="auto"/>
            </w:tcBorders>
            <w:shd w:val="clear" w:color="auto" w:fill="auto"/>
            <w:vAlign w:val="center"/>
            <w:hideMark/>
          </w:tcPr>
          <w:p w:rsidR="00EC3E28" w:rsidRPr="00601AE9" w:rsidRDefault="00EC3E28" w:rsidP="00601AE9">
            <w:pPr>
              <w:widowControl/>
              <w:spacing w:line="400" w:lineRule="exact"/>
              <w:jc w:val="center"/>
              <w:rPr>
                <w:rFonts w:ascii="仿宋" w:eastAsia="仿宋" w:hAnsi="仿宋" w:cs="宋体"/>
                <w:kern w:val="0"/>
                <w:sz w:val="28"/>
                <w:szCs w:val="28"/>
              </w:rPr>
            </w:pPr>
            <w:r w:rsidRPr="00601AE9">
              <w:rPr>
                <w:rFonts w:eastAsia="方正仿宋" w:hint="eastAsia"/>
                <w:kern w:val="21"/>
                <w:sz w:val="28"/>
                <w:szCs w:val="28"/>
              </w:rPr>
              <w:t>10</w:t>
            </w:r>
            <w:r w:rsidRPr="00601AE9">
              <w:rPr>
                <w:rFonts w:ascii="仿宋" w:eastAsia="仿宋" w:hAnsi="仿宋" w:cs="宋体" w:hint="eastAsia"/>
                <w:kern w:val="0"/>
                <w:sz w:val="28"/>
                <w:szCs w:val="28"/>
              </w:rPr>
              <w:t>分</w:t>
            </w:r>
          </w:p>
        </w:tc>
        <w:tc>
          <w:tcPr>
            <w:tcW w:w="4950" w:type="dxa"/>
            <w:tcBorders>
              <w:top w:val="nil"/>
              <w:left w:val="nil"/>
              <w:bottom w:val="single" w:sz="4" w:space="0" w:color="auto"/>
              <w:right w:val="single" w:sz="4" w:space="0" w:color="auto"/>
            </w:tcBorders>
            <w:shd w:val="clear" w:color="auto" w:fill="auto"/>
            <w:vAlign w:val="center"/>
            <w:hideMark/>
          </w:tcPr>
          <w:p w:rsidR="00EC3E28" w:rsidRPr="00601AE9" w:rsidRDefault="00EC3E28" w:rsidP="002F4006">
            <w:pPr>
              <w:widowControl/>
              <w:spacing w:line="440" w:lineRule="exact"/>
              <w:rPr>
                <w:rFonts w:ascii="仿宋" w:eastAsia="仿宋" w:hAnsi="仿宋" w:cs="宋体"/>
                <w:kern w:val="0"/>
                <w:sz w:val="28"/>
                <w:szCs w:val="28"/>
              </w:rPr>
            </w:pPr>
            <w:r w:rsidRPr="00601AE9">
              <w:rPr>
                <w:rFonts w:ascii="仿宋" w:eastAsia="仿宋" w:hAnsi="仿宋" w:cs="宋体" w:hint="eastAsia"/>
                <w:kern w:val="0"/>
                <w:sz w:val="28"/>
                <w:szCs w:val="28"/>
              </w:rPr>
              <w:t>工程设计方案不符合国家有关部门核准、备案或批复文件，或对批复意见或审查意见的技术方案未落实，分别扣</w:t>
            </w:r>
            <w:r w:rsidRPr="00601AE9">
              <w:rPr>
                <w:rFonts w:eastAsia="方正仿宋" w:hint="eastAsia"/>
                <w:kern w:val="21"/>
                <w:sz w:val="28"/>
                <w:szCs w:val="28"/>
              </w:rPr>
              <w:t>2.5</w:t>
            </w:r>
            <w:r w:rsidRPr="00601AE9">
              <w:rPr>
                <w:rFonts w:ascii="仿宋" w:eastAsia="仿宋" w:hAnsi="仿宋" w:cs="宋体" w:hint="eastAsia"/>
                <w:kern w:val="0"/>
                <w:sz w:val="28"/>
                <w:szCs w:val="28"/>
              </w:rPr>
              <w:t>分。设计文件未执行国家和行业强制性标准，扣</w:t>
            </w:r>
            <w:r w:rsidRPr="00601AE9">
              <w:rPr>
                <w:rFonts w:eastAsia="方正仿宋" w:hint="eastAsia"/>
                <w:kern w:val="21"/>
                <w:sz w:val="28"/>
                <w:szCs w:val="28"/>
              </w:rPr>
              <w:t>5</w:t>
            </w:r>
            <w:r w:rsidRPr="00601AE9">
              <w:rPr>
                <w:rFonts w:ascii="仿宋" w:eastAsia="仿宋" w:hAnsi="仿宋" w:cs="宋体" w:hint="eastAsia"/>
                <w:kern w:val="0"/>
                <w:sz w:val="28"/>
                <w:szCs w:val="28"/>
              </w:rPr>
              <w:t>分。</w:t>
            </w:r>
          </w:p>
        </w:tc>
        <w:tc>
          <w:tcPr>
            <w:tcW w:w="900" w:type="dxa"/>
            <w:tcBorders>
              <w:top w:val="nil"/>
              <w:left w:val="single" w:sz="4" w:space="0" w:color="auto"/>
              <w:bottom w:val="single" w:sz="4" w:space="0" w:color="000000"/>
              <w:right w:val="single" w:sz="4" w:space="0" w:color="auto"/>
            </w:tcBorders>
            <w:shd w:val="clear" w:color="auto" w:fill="auto"/>
            <w:vAlign w:val="center"/>
            <w:hideMark/>
          </w:tcPr>
          <w:p w:rsidR="00EC3E28" w:rsidRPr="00601AE9" w:rsidRDefault="00EC3E28" w:rsidP="00601AE9">
            <w:pPr>
              <w:widowControl/>
              <w:spacing w:line="400" w:lineRule="exact"/>
              <w:jc w:val="left"/>
              <w:rPr>
                <w:rFonts w:ascii="仿宋" w:eastAsia="仿宋" w:hAnsi="仿宋" w:cs="宋体"/>
                <w:kern w:val="0"/>
                <w:sz w:val="28"/>
                <w:szCs w:val="28"/>
              </w:rPr>
            </w:pPr>
          </w:p>
        </w:tc>
      </w:tr>
      <w:tr w:rsidR="00EC3E28" w:rsidRPr="00FC0CFF" w:rsidTr="00FC0CFF">
        <w:trPr>
          <w:trHeight w:val="1362"/>
          <w:jc w:val="center"/>
        </w:trPr>
        <w:tc>
          <w:tcPr>
            <w:tcW w:w="810" w:type="dxa"/>
            <w:vMerge/>
            <w:tcBorders>
              <w:left w:val="single" w:sz="4" w:space="0" w:color="auto"/>
              <w:right w:val="single" w:sz="4" w:space="0" w:color="auto"/>
            </w:tcBorders>
            <w:shd w:val="clear" w:color="auto" w:fill="auto"/>
            <w:vAlign w:val="center"/>
            <w:hideMark/>
          </w:tcPr>
          <w:p w:rsidR="00EC3E28" w:rsidRPr="00601AE9" w:rsidRDefault="00EC3E28" w:rsidP="00601AE9">
            <w:pPr>
              <w:widowControl/>
              <w:spacing w:line="400" w:lineRule="exact"/>
              <w:jc w:val="left"/>
              <w:rPr>
                <w:rFonts w:eastAsia="方正仿宋"/>
                <w:kern w:val="21"/>
                <w:sz w:val="28"/>
                <w:szCs w:val="28"/>
              </w:rPr>
            </w:pPr>
          </w:p>
        </w:tc>
        <w:tc>
          <w:tcPr>
            <w:tcW w:w="1440" w:type="dxa"/>
            <w:vMerge/>
            <w:tcBorders>
              <w:left w:val="single" w:sz="4" w:space="0" w:color="auto"/>
              <w:right w:val="single" w:sz="4" w:space="0" w:color="auto"/>
            </w:tcBorders>
            <w:shd w:val="clear" w:color="auto" w:fill="auto"/>
            <w:vAlign w:val="center"/>
            <w:hideMark/>
          </w:tcPr>
          <w:p w:rsidR="00EC3E28" w:rsidRPr="00601AE9" w:rsidRDefault="00EC3E28" w:rsidP="00601AE9">
            <w:pPr>
              <w:widowControl/>
              <w:spacing w:line="400" w:lineRule="exact"/>
              <w:jc w:val="left"/>
              <w:rPr>
                <w:rFonts w:ascii="仿宋" w:eastAsia="仿宋" w:hAnsi="仿宋" w:cs="宋体"/>
                <w:kern w:val="0"/>
                <w:sz w:val="28"/>
                <w:szCs w:val="28"/>
              </w:rPr>
            </w:pPr>
          </w:p>
        </w:tc>
        <w:tc>
          <w:tcPr>
            <w:tcW w:w="1439" w:type="dxa"/>
            <w:vMerge/>
            <w:tcBorders>
              <w:top w:val="nil"/>
              <w:left w:val="single" w:sz="4" w:space="0" w:color="auto"/>
              <w:bottom w:val="single" w:sz="4" w:space="0" w:color="auto"/>
              <w:right w:val="single" w:sz="4" w:space="0" w:color="auto"/>
            </w:tcBorders>
            <w:vAlign w:val="center"/>
            <w:hideMark/>
          </w:tcPr>
          <w:p w:rsidR="00EC3E28" w:rsidRPr="00601AE9" w:rsidRDefault="00EC3E28" w:rsidP="00601AE9">
            <w:pPr>
              <w:widowControl/>
              <w:spacing w:line="400" w:lineRule="exact"/>
              <w:jc w:val="left"/>
              <w:rPr>
                <w:rFonts w:ascii="仿宋" w:eastAsia="仿宋" w:hAnsi="仿宋" w:cs="宋体"/>
                <w:kern w:val="0"/>
                <w:sz w:val="28"/>
                <w:szCs w:val="28"/>
              </w:rPr>
            </w:pPr>
          </w:p>
        </w:tc>
        <w:tc>
          <w:tcPr>
            <w:tcW w:w="811" w:type="dxa"/>
            <w:tcBorders>
              <w:top w:val="nil"/>
              <w:left w:val="nil"/>
              <w:bottom w:val="single" w:sz="4" w:space="0" w:color="auto"/>
              <w:right w:val="single" w:sz="4" w:space="0" w:color="auto"/>
            </w:tcBorders>
            <w:shd w:val="clear" w:color="auto" w:fill="auto"/>
            <w:vAlign w:val="center"/>
            <w:hideMark/>
          </w:tcPr>
          <w:p w:rsidR="00EC3E28" w:rsidRPr="00601AE9" w:rsidRDefault="00EC3E28" w:rsidP="00601AE9">
            <w:pPr>
              <w:widowControl/>
              <w:spacing w:line="400" w:lineRule="exact"/>
              <w:jc w:val="center"/>
              <w:rPr>
                <w:rFonts w:ascii="仿宋" w:eastAsia="仿宋" w:hAnsi="仿宋" w:cs="宋体"/>
                <w:kern w:val="0"/>
                <w:sz w:val="28"/>
                <w:szCs w:val="28"/>
              </w:rPr>
            </w:pPr>
            <w:r w:rsidRPr="00601AE9">
              <w:rPr>
                <w:rFonts w:eastAsia="方正仿宋" w:hint="eastAsia"/>
                <w:kern w:val="21"/>
                <w:sz w:val="28"/>
                <w:szCs w:val="28"/>
              </w:rPr>
              <w:t>8</w:t>
            </w:r>
            <w:r w:rsidRPr="00601AE9">
              <w:rPr>
                <w:rFonts w:ascii="仿宋" w:eastAsia="仿宋" w:hAnsi="仿宋" w:cs="宋体" w:hint="eastAsia"/>
                <w:kern w:val="0"/>
                <w:sz w:val="28"/>
                <w:szCs w:val="28"/>
              </w:rPr>
              <w:t>分</w:t>
            </w:r>
          </w:p>
        </w:tc>
        <w:tc>
          <w:tcPr>
            <w:tcW w:w="4950" w:type="dxa"/>
            <w:tcBorders>
              <w:top w:val="nil"/>
              <w:left w:val="nil"/>
              <w:bottom w:val="single" w:sz="4" w:space="0" w:color="auto"/>
              <w:right w:val="single" w:sz="4" w:space="0" w:color="auto"/>
            </w:tcBorders>
            <w:shd w:val="clear" w:color="auto" w:fill="auto"/>
            <w:vAlign w:val="center"/>
            <w:hideMark/>
          </w:tcPr>
          <w:p w:rsidR="00EC3E28" w:rsidRPr="00601AE9" w:rsidRDefault="00EC3E28" w:rsidP="002F4006">
            <w:pPr>
              <w:widowControl/>
              <w:spacing w:line="440" w:lineRule="exact"/>
              <w:rPr>
                <w:rFonts w:ascii="仿宋" w:eastAsia="仿宋" w:hAnsi="仿宋" w:cs="宋体"/>
                <w:kern w:val="0"/>
                <w:sz w:val="28"/>
                <w:szCs w:val="28"/>
              </w:rPr>
            </w:pPr>
            <w:r w:rsidRPr="00601AE9">
              <w:rPr>
                <w:rFonts w:ascii="仿宋" w:eastAsia="仿宋" w:hAnsi="仿宋" w:cs="宋体" w:hint="eastAsia"/>
                <w:kern w:val="0"/>
                <w:sz w:val="28"/>
                <w:szCs w:val="28"/>
              </w:rPr>
              <w:t>地基基础、主体结构不合理或经技术审查咨询单位验算不满足安全稳性要求，扣</w:t>
            </w:r>
            <w:r w:rsidRPr="00601AE9">
              <w:rPr>
                <w:rFonts w:eastAsia="方正仿宋" w:hint="eastAsia"/>
                <w:kern w:val="21"/>
                <w:sz w:val="28"/>
                <w:szCs w:val="28"/>
              </w:rPr>
              <w:t>1</w:t>
            </w:r>
            <w:r w:rsidRPr="00601AE9">
              <w:rPr>
                <w:rFonts w:ascii="仿宋" w:eastAsia="仿宋" w:hAnsi="仿宋" w:cs="宋体" w:hint="eastAsia"/>
                <w:kern w:val="0"/>
                <w:sz w:val="28"/>
                <w:szCs w:val="28"/>
              </w:rPr>
              <w:t>分/项；未进行总平面布置、装卸工艺、水工建筑物、陆域设计方案比选的，扣</w:t>
            </w:r>
            <w:r w:rsidRPr="00601AE9">
              <w:rPr>
                <w:rFonts w:eastAsia="方正仿宋" w:hint="eastAsia"/>
                <w:kern w:val="21"/>
                <w:sz w:val="28"/>
                <w:szCs w:val="28"/>
              </w:rPr>
              <w:t>1</w:t>
            </w:r>
            <w:r w:rsidRPr="00601AE9">
              <w:rPr>
                <w:rFonts w:ascii="仿宋" w:eastAsia="仿宋" w:hAnsi="仿宋" w:cs="宋体" w:hint="eastAsia"/>
                <w:kern w:val="0"/>
                <w:sz w:val="28"/>
                <w:szCs w:val="28"/>
              </w:rPr>
              <w:t>分/项；生产、生活建筑物等配套工程设计不合理，扣</w:t>
            </w:r>
            <w:r w:rsidRPr="00601AE9">
              <w:rPr>
                <w:rFonts w:eastAsia="方正仿宋" w:hint="eastAsia"/>
                <w:kern w:val="21"/>
                <w:sz w:val="28"/>
                <w:szCs w:val="28"/>
              </w:rPr>
              <w:t>1</w:t>
            </w:r>
            <w:r w:rsidRPr="00601AE9">
              <w:rPr>
                <w:rFonts w:ascii="仿宋" w:eastAsia="仿宋" w:hAnsi="仿宋" w:cs="宋体" w:hint="eastAsia"/>
                <w:kern w:val="0"/>
                <w:sz w:val="28"/>
                <w:szCs w:val="28"/>
              </w:rPr>
              <w:t>分/项。</w:t>
            </w:r>
          </w:p>
        </w:tc>
        <w:tc>
          <w:tcPr>
            <w:tcW w:w="900" w:type="dxa"/>
            <w:tcBorders>
              <w:top w:val="nil"/>
              <w:left w:val="single" w:sz="4" w:space="0" w:color="auto"/>
              <w:bottom w:val="single" w:sz="4" w:space="0" w:color="000000"/>
              <w:right w:val="single" w:sz="4" w:space="0" w:color="auto"/>
            </w:tcBorders>
            <w:shd w:val="clear" w:color="auto" w:fill="auto"/>
            <w:vAlign w:val="center"/>
            <w:hideMark/>
          </w:tcPr>
          <w:p w:rsidR="00EC3E28" w:rsidRPr="00601AE9" w:rsidRDefault="00EC3E28" w:rsidP="00601AE9">
            <w:pPr>
              <w:widowControl/>
              <w:spacing w:line="400" w:lineRule="exact"/>
              <w:jc w:val="left"/>
              <w:rPr>
                <w:rFonts w:ascii="仿宋" w:eastAsia="仿宋" w:hAnsi="仿宋" w:cs="宋体"/>
                <w:kern w:val="0"/>
                <w:sz w:val="28"/>
                <w:szCs w:val="28"/>
              </w:rPr>
            </w:pPr>
          </w:p>
        </w:tc>
      </w:tr>
      <w:tr w:rsidR="00EC3E28" w:rsidRPr="00FC0CFF" w:rsidTr="00FC0CFF">
        <w:trPr>
          <w:trHeight w:val="1662"/>
          <w:jc w:val="center"/>
        </w:trPr>
        <w:tc>
          <w:tcPr>
            <w:tcW w:w="810" w:type="dxa"/>
            <w:vMerge/>
            <w:tcBorders>
              <w:left w:val="single" w:sz="4" w:space="0" w:color="auto"/>
              <w:right w:val="single" w:sz="4" w:space="0" w:color="auto"/>
            </w:tcBorders>
            <w:shd w:val="clear" w:color="auto" w:fill="auto"/>
            <w:vAlign w:val="center"/>
            <w:hideMark/>
          </w:tcPr>
          <w:p w:rsidR="00EC3E28" w:rsidRPr="00601AE9" w:rsidRDefault="00EC3E28" w:rsidP="00601AE9">
            <w:pPr>
              <w:widowControl/>
              <w:spacing w:line="400" w:lineRule="exact"/>
              <w:jc w:val="left"/>
              <w:rPr>
                <w:rFonts w:eastAsia="方正仿宋"/>
                <w:kern w:val="21"/>
                <w:sz w:val="28"/>
                <w:szCs w:val="28"/>
              </w:rPr>
            </w:pPr>
          </w:p>
        </w:tc>
        <w:tc>
          <w:tcPr>
            <w:tcW w:w="1440" w:type="dxa"/>
            <w:vMerge/>
            <w:tcBorders>
              <w:left w:val="single" w:sz="4" w:space="0" w:color="auto"/>
              <w:right w:val="single" w:sz="4" w:space="0" w:color="auto"/>
            </w:tcBorders>
            <w:shd w:val="clear" w:color="auto" w:fill="auto"/>
            <w:vAlign w:val="center"/>
            <w:hideMark/>
          </w:tcPr>
          <w:p w:rsidR="00EC3E28" w:rsidRPr="00601AE9" w:rsidRDefault="00EC3E28" w:rsidP="00601AE9">
            <w:pPr>
              <w:widowControl/>
              <w:spacing w:line="400" w:lineRule="exact"/>
              <w:jc w:val="left"/>
              <w:rPr>
                <w:rFonts w:ascii="仿宋" w:eastAsia="仿宋" w:hAnsi="仿宋" w:cs="宋体"/>
                <w:kern w:val="0"/>
                <w:sz w:val="28"/>
                <w:szCs w:val="28"/>
              </w:rPr>
            </w:pPr>
          </w:p>
        </w:tc>
        <w:tc>
          <w:tcPr>
            <w:tcW w:w="1439" w:type="dxa"/>
            <w:vMerge/>
            <w:tcBorders>
              <w:top w:val="nil"/>
              <w:left w:val="single" w:sz="4" w:space="0" w:color="auto"/>
              <w:bottom w:val="single" w:sz="4" w:space="0" w:color="auto"/>
              <w:right w:val="single" w:sz="4" w:space="0" w:color="auto"/>
            </w:tcBorders>
            <w:vAlign w:val="center"/>
            <w:hideMark/>
          </w:tcPr>
          <w:p w:rsidR="00EC3E28" w:rsidRPr="00601AE9" w:rsidRDefault="00EC3E28" w:rsidP="00601AE9">
            <w:pPr>
              <w:widowControl/>
              <w:spacing w:line="400" w:lineRule="exact"/>
              <w:jc w:val="left"/>
              <w:rPr>
                <w:rFonts w:ascii="仿宋" w:eastAsia="仿宋" w:hAnsi="仿宋" w:cs="宋体"/>
                <w:kern w:val="0"/>
                <w:sz w:val="28"/>
                <w:szCs w:val="28"/>
              </w:rPr>
            </w:pPr>
          </w:p>
        </w:tc>
        <w:tc>
          <w:tcPr>
            <w:tcW w:w="811" w:type="dxa"/>
            <w:tcBorders>
              <w:top w:val="nil"/>
              <w:left w:val="nil"/>
              <w:bottom w:val="single" w:sz="4" w:space="0" w:color="auto"/>
              <w:right w:val="single" w:sz="4" w:space="0" w:color="auto"/>
            </w:tcBorders>
            <w:shd w:val="clear" w:color="auto" w:fill="auto"/>
            <w:vAlign w:val="center"/>
            <w:hideMark/>
          </w:tcPr>
          <w:p w:rsidR="00EC3E28" w:rsidRPr="00601AE9" w:rsidRDefault="00EC3E28" w:rsidP="00601AE9">
            <w:pPr>
              <w:widowControl/>
              <w:spacing w:line="400" w:lineRule="exact"/>
              <w:jc w:val="center"/>
              <w:rPr>
                <w:rFonts w:ascii="仿宋" w:eastAsia="仿宋" w:hAnsi="仿宋" w:cs="宋体"/>
                <w:kern w:val="0"/>
                <w:sz w:val="28"/>
                <w:szCs w:val="28"/>
              </w:rPr>
            </w:pPr>
            <w:r w:rsidRPr="00601AE9">
              <w:rPr>
                <w:rFonts w:eastAsia="方正仿宋" w:hint="eastAsia"/>
                <w:kern w:val="21"/>
                <w:sz w:val="28"/>
                <w:szCs w:val="28"/>
              </w:rPr>
              <w:t>7</w:t>
            </w:r>
            <w:r w:rsidRPr="00601AE9">
              <w:rPr>
                <w:rFonts w:ascii="仿宋" w:eastAsia="仿宋" w:hAnsi="仿宋" w:cs="宋体" w:hint="eastAsia"/>
                <w:kern w:val="0"/>
                <w:sz w:val="28"/>
                <w:szCs w:val="28"/>
              </w:rPr>
              <w:t>分</w:t>
            </w:r>
          </w:p>
        </w:tc>
        <w:tc>
          <w:tcPr>
            <w:tcW w:w="4950" w:type="dxa"/>
            <w:tcBorders>
              <w:top w:val="nil"/>
              <w:left w:val="nil"/>
              <w:bottom w:val="single" w:sz="4" w:space="0" w:color="auto"/>
              <w:right w:val="single" w:sz="4" w:space="0" w:color="auto"/>
            </w:tcBorders>
            <w:shd w:val="clear" w:color="auto" w:fill="auto"/>
            <w:vAlign w:val="center"/>
            <w:hideMark/>
          </w:tcPr>
          <w:p w:rsidR="00EC3E28" w:rsidRPr="00601AE9" w:rsidRDefault="00EC3E28" w:rsidP="002F4006">
            <w:pPr>
              <w:widowControl/>
              <w:spacing w:line="440" w:lineRule="exact"/>
              <w:rPr>
                <w:rFonts w:ascii="仿宋" w:eastAsia="仿宋" w:hAnsi="仿宋" w:cs="宋体"/>
                <w:kern w:val="0"/>
                <w:sz w:val="28"/>
                <w:szCs w:val="28"/>
              </w:rPr>
            </w:pPr>
            <w:r w:rsidRPr="00601AE9">
              <w:rPr>
                <w:rFonts w:ascii="仿宋" w:eastAsia="仿宋" w:hAnsi="仿宋" w:cs="宋体" w:hint="eastAsia"/>
                <w:kern w:val="0"/>
                <w:sz w:val="28"/>
                <w:szCs w:val="28"/>
              </w:rPr>
              <w:t>消防、环境保护、节能、劳动安全、通航安全等未落实相关部门专项意见，扣</w:t>
            </w:r>
            <w:r w:rsidRPr="00601AE9">
              <w:rPr>
                <w:rFonts w:eastAsia="方正仿宋" w:hint="eastAsia"/>
                <w:kern w:val="21"/>
                <w:sz w:val="28"/>
                <w:szCs w:val="28"/>
              </w:rPr>
              <w:t>1</w:t>
            </w:r>
            <w:r w:rsidRPr="00601AE9">
              <w:rPr>
                <w:rFonts w:ascii="仿宋" w:eastAsia="仿宋" w:hAnsi="仿宋" w:cs="宋体" w:hint="eastAsia"/>
                <w:kern w:val="0"/>
                <w:sz w:val="28"/>
                <w:szCs w:val="28"/>
              </w:rPr>
              <w:t>分/项。未按环保等部门要求综合统筹考虑疏浚物综合利用，港口码头未按规定设计节能环保、岸电设施内容，扣</w:t>
            </w:r>
            <w:r w:rsidRPr="00601AE9">
              <w:rPr>
                <w:rFonts w:eastAsia="方正仿宋" w:hint="eastAsia"/>
                <w:kern w:val="21"/>
                <w:sz w:val="28"/>
                <w:szCs w:val="28"/>
              </w:rPr>
              <w:t>1</w:t>
            </w:r>
            <w:r w:rsidRPr="00601AE9">
              <w:rPr>
                <w:rFonts w:ascii="仿宋" w:eastAsia="仿宋" w:hAnsi="仿宋" w:cs="宋体" w:hint="eastAsia"/>
                <w:kern w:val="0"/>
                <w:sz w:val="28"/>
                <w:szCs w:val="28"/>
              </w:rPr>
              <w:t>分/项；工程施工条件、施工工艺、方法、进度和工期不合理，扣</w:t>
            </w:r>
            <w:r w:rsidRPr="00601AE9">
              <w:rPr>
                <w:rFonts w:eastAsia="方正仿宋" w:hint="eastAsia"/>
                <w:kern w:val="21"/>
                <w:sz w:val="28"/>
                <w:szCs w:val="28"/>
              </w:rPr>
              <w:t>1</w:t>
            </w:r>
            <w:r w:rsidRPr="00601AE9">
              <w:rPr>
                <w:rFonts w:ascii="仿宋" w:eastAsia="仿宋" w:hAnsi="仿宋" w:cs="宋体" w:hint="eastAsia"/>
                <w:kern w:val="0"/>
                <w:sz w:val="28"/>
                <w:szCs w:val="28"/>
              </w:rPr>
              <w:t>分/项。</w:t>
            </w:r>
          </w:p>
        </w:tc>
        <w:tc>
          <w:tcPr>
            <w:tcW w:w="900" w:type="dxa"/>
            <w:tcBorders>
              <w:top w:val="nil"/>
              <w:left w:val="single" w:sz="4" w:space="0" w:color="auto"/>
              <w:bottom w:val="single" w:sz="4" w:space="0" w:color="000000"/>
              <w:right w:val="single" w:sz="4" w:space="0" w:color="auto"/>
            </w:tcBorders>
            <w:shd w:val="clear" w:color="auto" w:fill="auto"/>
            <w:vAlign w:val="center"/>
            <w:hideMark/>
          </w:tcPr>
          <w:p w:rsidR="00EC3E28" w:rsidRPr="00601AE9" w:rsidRDefault="00EC3E28" w:rsidP="00601AE9">
            <w:pPr>
              <w:widowControl/>
              <w:spacing w:line="400" w:lineRule="exact"/>
              <w:jc w:val="left"/>
              <w:rPr>
                <w:rFonts w:ascii="仿宋" w:eastAsia="仿宋" w:hAnsi="仿宋" w:cs="宋体"/>
                <w:kern w:val="0"/>
                <w:sz w:val="28"/>
                <w:szCs w:val="28"/>
              </w:rPr>
            </w:pPr>
          </w:p>
        </w:tc>
      </w:tr>
      <w:tr w:rsidR="00EC3E28" w:rsidRPr="00FC0CFF" w:rsidTr="00FC0CFF">
        <w:trPr>
          <w:trHeight w:val="1020"/>
          <w:jc w:val="center"/>
        </w:trPr>
        <w:tc>
          <w:tcPr>
            <w:tcW w:w="810" w:type="dxa"/>
            <w:vMerge/>
            <w:tcBorders>
              <w:left w:val="single" w:sz="4" w:space="0" w:color="auto"/>
              <w:right w:val="single" w:sz="4" w:space="0" w:color="auto"/>
            </w:tcBorders>
            <w:shd w:val="clear" w:color="auto" w:fill="auto"/>
            <w:vAlign w:val="center"/>
            <w:hideMark/>
          </w:tcPr>
          <w:p w:rsidR="00EC3E28" w:rsidRPr="00601AE9" w:rsidRDefault="00EC3E28" w:rsidP="00601AE9">
            <w:pPr>
              <w:widowControl/>
              <w:spacing w:line="400" w:lineRule="exact"/>
              <w:jc w:val="left"/>
              <w:rPr>
                <w:rFonts w:eastAsia="方正仿宋"/>
                <w:kern w:val="21"/>
                <w:sz w:val="28"/>
                <w:szCs w:val="28"/>
              </w:rPr>
            </w:pPr>
          </w:p>
        </w:tc>
        <w:tc>
          <w:tcPr>
            <w:tcW w:w="1440" w:type="dxa"/>
            <w:vMerge/>
            <w:tcBorders>
              <w:left w:val="single" w:sz="4" w:space="0" w:color="auto"/>
              <w:right w:val="single" w:sz="4" w:space="0" w:color="auto"/>
            </w:tcBorders>
            <w:shd w:val="clear" w:color="auto" w:fill="auto"/>
            <w:vAlign w:val="center"/>
            <w:hideMark/>
          </w:tcPr>
          <w:p w:rsidR="00EC3E28" w:rsidRPr="00601AE9" w:rsidRDefault="00EC3E28" w:rsidP="00601AE9">
            <w:pPr>
              <w:widowControl/>
              <w:spacing w:line="400" w:lineRule="exact"/>
              <w:jc w:val="left"/>
              <w:rPr>
                <w:rFonts w:ascii="仿宋" w:eastAsia="仿宋" w:hAnsi="仿宋" w:cs="宋体"/>
                <w:kern w:val="0"/>
                <w:sz w:val="28"/>
                <w:szCs w:val="28"/>
              </w:rPr>
            </w:pPr>
          </w:p>
        </w:tc>
        <w:tc>
          <w:tcPr>
            <w:tcW w:w="1439" w:type="dxa"/>
            <w:vMerge/>
            <w:tcBorders>
              <w:top w:val="nil"/>
              <w:left w:val="single" w:sz="4" w:space="0" w:color="auto"/>
              <w:bottom w:val="single" w:sz="4" w:space="0" w:color="auto"/>
              <w:right w:val="single" w:sz="4" w:space="0" w:color="auto"/>
            </w:tcBorders>
            <w:vAlign w:val="center"/>
            <w:hideMark/>
          </w:tcPr>
          <w:p w:rsidR="00EC3E28" w:rsidRPr="00601AE9" w:rsidRDefault="00EC3E28" w:rsidP="00601AE9">
            <w:pPr>
              <w:widowControl/>
              <w:spacing w:line="400" w:lineRule="exact"/>
              <w:jc w:val="left"/>
              <w:rPr>
                <w:rFonts w:ascii="仿宋" w:eastAsia="仿宋" w:hAnsi="仿宋" w:cs="宋体"/>
                <w:kern w:val="0"/>
                <w:sz w:val="28"/>
                <w:szCs w:val="28"/>
              </w:rPr>
            </w:pPr>
          </w:p>
        </w:tc>
        <w:tc>
          <w:tcPr>
            <w:tcW w:w="811" w:type="dxa"/>
            <w:tcBorders>
              <w:top w:val="nil"/>
              <w:left w:val="nil"/>
              <w:bottom w:val="single" w:sz="4" w:space="0" w:color="auto"/>
              <w:right w:val="single" w:sz="4" w:space="0" w:color="auto"/>
            </w:tcBorders>
            <w:shd w:val="clear" w:color="auto" w:fill="auto"/>
            <w:vAlign w:val="center"/>
            <w:hideMark/>
          </w:tcPr>
          <w:p w:rsidR="00EC3E28" w:rsidRPr="00601AE9" w:rsidRDefault="00EC3E28" w:rsidP="00601AE9">
            <w:pPr>
              <w:widowControl/>
              <w:spacing w:line="400" w:lineRule="exact"/>
              <w:jc w:val="center"/>
              <w:rPr>
                <w:rFonts w:ascii="仿宋" w:eastAsia="仿宋" w:hAnsi="仿宋" w:cs="宋体"/>
                <w:kern w:val="0"/>
                <w:sz w:val="28"/>
                <w:szCs w:val="28"/>
              </w:rPr>
            </w:pPr>
            <w:r w:rsidRPr="00601AE9">
              <w:rPr>
                <w:rFonts w:eastAsia="方正仿宋" w:hint="eastAsia"/>
                <w:kern w:val="21"/>
                <w:sz w:val="28"/>
                <w:szCs w:val="28"/>
              </w:rPr>
              <w:t>5</w:t>
            </w:r>
            <w:r w:rsidRPr="00601AE9">
              <w:rPr>
                <w:rFonts w:ascii="仿宋" w:eastAsia="仿宋" w:hAnsi="仿宋" w:cs="宋体" w:hint="eastAsia"/>
                <w:kern w:val="0"/>
                <w:sz w:val="28"/>
                <w:szCs w:val="28"/>
              </w:rPr>
              <w:t>分</w:t>
            </w:r>
          </w:p>
        </w:tc>
        <w:tc>
          <w:tcPr>
            <w:tcW w:w="4950" w:type="dxa"/>
            <w:tcBorders>
              <w:top w:val="nil"/>
              <w:left w:val="nil"/>
              <w:bottom w:val="single" w:sz="4" w:space="0" w:color="auto"/>
              <w:right w:val="single" w:sz="4" w:space="0" w:color="auto"/>
            </w:tcBorders>
            <w:shd w:val="clear" w:color="auto" w:fill="auto"/>
            <w:vAlign w:val="center"/>
            <w:hideMark/>
          </w:tcPr>
          <w:p w:rsidR="00EC3E28" w:rsidRPr="00601AE9" w:rsidRDefault="00EC3E28" w:rsidP="002F4006">
            <w:pPr>
              <w:widowControl/>
              <w:spacing w:line="440" w:lineRule="exact"/>
              <w:rPr>
                <w:rFonts w:ascii="仿宋" w:eastAsia="仿宋" w:hAnsi="仿宋" w:cs="宋体"/>
                <w:kern w:val="0"/>
                <w:sz w:val="28"/>
                <w:szCs w:val="28"/>
              </w:rPr>
            </w:pPr>
            <w:r w:rsidRPr="00601AE9">
              <w:rPr>
                <w:rFonts w:ascii="仿宋" w:eastAsia="仿宋" w:hAnsi="仿宋" w:cs="宋体" w:hint="eastAsia"/>
                <w:kern w:val="0"/>
                <w:sz w:val="28"/>
                <w:szCs w:val="28"/>
              </w:rPr>
              <w:t>编制说明、单价、费率、定额套用、工程数量、工程建设其他费用出现错误的，扣</w:t>
            </w:r>
            <w:r w:rsidRPr="00601AE9">
              <w:rPr>
                <w:rFonts w:eastAsia="方正仿宋" w:hint="eastAsia"/>
                <w:kern w:val="21"/>
                <w:sz w:val="28"/>
                <w:szCs w:val="28"/>
              </w:rPr>
              <w:t>0.5</w:t>
            </w:r>
            <w:r w:rsidRPr="00601AE9">
              <w:rPr>
                <w:rFonts w:ascii="仿宋" w:eastAsia="仿宋" w:hAnsi="仿宋" w:cs="宋体" w:hint="eastAsia"/>
                <w:kern w:val="0"/>
                <w:sz w:val="28"/>
                <w:szCs w:val="28"/>
              </w:rPr>
              <w:t>分/项；工程量清单、清单预算编制存在错漏的，扣</w:t>
            </w:r>
            <w:r w:rsidRPr="00601AE9">
              <w:rPr>
                <w:rFonts w:eastAsia="方正仿宋" w:hint="eastAsia"/>
                <w:kern w:val="21"/>
                <w:sz w:val="28"/>
                <w:szCs w:val="28"/>
              </w:rPr>
              <w:t>1</w:t>
            </w:r>
            <w:r w:rsidRPr="00601AE9">
              <w:rPr>
                <w:rFonts w:ascii="仿宋" w:eastAsia="仿宋" w:hAnsi="仿宋" w:cs="宋体" w:hint="eastAsia"/>
                <w:kern w:val="0"/>
                <w:sz w:val="28"/>
                <w:szCs w:val="28"/>
              </w:rPr>
              <w:t>分/项。</w:t>
            </w:r>
          </w:p>
        </w:tc>
        <w:tc>
          <w:tcPr>
            <w:tcW w:w="900" w:type="dxa"/>
            <w:tcBorders>
              <w:top w:val="nil"/>
              <w:left w:val="single" w:sz="4" w:space="0" w:color="auto"/>
              <w:bottom w:val="single" w:sz="4" w:space="0" w:color="000000"/>
              <w:right w:val="single" w:sz="4" w:space="0" w:color="auto"/>
            </w:tcBorders>
            <w:shd w:val="clear" w:color="auto" w:fill="auto"/>
            <w:vAlign w:val="center"/>
            <w:hideMark/>
          </w:tcPr>
          <w:p w:rsidR="00EC3E28" w:rsidRPr="00601AE9" w:rsidRDefault="00EC3E28" w:rsidP="00601AE9">
            <w:pPr>
              <w:widowControl/>
              <w:spacing w:line="400" w:lineRule="exact"/>
              <w:jc w:val="left"/>
              <w:rPr>
                <w:rFonts w:ascii="仿宋" w:eastAsia="仿宋" w:hAnsi="仿宋" w:cs="宋体"/>
                <w:kern w:val="0"/>
                <w:sz w:val="28"/>
                <w:szCs w:val="28"/>
              </w:rPr>
            </w:pPr>
          </w:p>
        </w:tc>
      </w:tr>
      <w:tr w:rsidR="00EC3E28" w:rsidRPr="00FC0CFF" w:rsidTr="00FC0CFF">
        <w:trPr>
          <w:trHeight w:val="919"/>
          <w:jc w:val="center"/>
        </w:trPr>
        <w:tc>
          <w:tcPr>
            <w:tcW w:w="810" w:type="dxa"/>
            <w:vMerge/>
            <w:tcBorders>
              <w:left w:val="single" w:sz="4" w:space="0" w:color="auto"/>
              <w:bottom w:val="single" w:sz="4" w:space="0" w:color="auto"/>
              <w:right w:val="single" w:sz="4" w:space="0" w:color="auto"/>
            </w:tcBorders>
            <w:shd w:val="clear" w:color="auto" w:fill="auto"/>
            <w:vAlign w:val="center"/>
            <w:hideMark/>
          </w:tcPr>
          <w:p w:rsidR="00EC3E28" w:rsidRPr="00601AE9" w:rsidRDefault="00EC3E28" w:rsidP="00601AE9">
            <w:pPr>
              <w:widowControl/>
              <w:spacing w:line="400" w:lineRule="exact"/>
              <w:jc w:val="left"/>
              <w:rPr>
                <w:rFonts w:eastAsia="方正仿宋"/>
                <w:kern w:val="21"/>
                <w:sz w:val="28"/>
                <w:szCs w:val="28"/>
              </w:rPr>
            </w:pPr>
          </w:p>
        </w:tc>
        <w:tc>
          <w:tcPr>
            <w:tcW w:w="1440" w:type="dxa"/>
            <w:vMerge/>
            <w:tcBorders>
              <w:left w:val="single" w:sz="4" w:space="0" w:color="auto"/>
              <w:bottom w:val="single" w:sz="4" w:space="0" w:color="auto"/>
              <w:right w:val="single" w:sz="4" w:space="0" w:color="auto"/>
            </w:tcBorders>
            <w:shd w:val="clear" w:color="auto" w:fill="auto"/>
            <w:vAlign w:val="center"/>
            <w:hideMark/>
          </w:tcPr>
          <w:p w:rsidR="00EC3E28" w:rsidRPr="00601AE9" w:rsidRDefault="00EC3E28" w:rsidP="00601AE9">
            <w:pPr>
              <w:widowControl/>
              <w:spacing w:line="400" w:lineRule="exact"/>
              <w:jc w:val="left"/>
              <w:rPr>
                <w:rFonts w:ascii="仿宋" w:eastAsia="仿宋" w:hAnsi="仿宋" w:cs="宋体"/>
                <w:kern w:val="0"/>
                <w:sz w:val="28"/>
                <w:szCs w:val="28"/>
              </w:rPr>
            </w:pPr>
          </w:p>
        </w:tc>
        <w:tc>
          <w:tcPr>
            <w:tcW w:w="1439" w:type="dxa"/>
            <w:vMerge/>
            <w:tcBorders>
              <w:top w:val="nil"/>
              <w:left w:val="single" w:sz="4" w:space="0" w:color="auto"/>
              <w:bottom w:val="single" w:sz="4" w:space="0" w:color="auto"/>
              <w:right w:val="single" w:sz="4" w:space="0" w:color="auto"/>
            </w:tcBorders>
            <w:vAlign w:val="center"/>
            <w:hideMark/>
          </w:tcPr>
          <w:p w:rsidR="00EC3E28" w:rsidRPr="00601AE9" w:rsidRDefault="00EC3E28" w:rsidP="00601AE9">
            <w:pPr>
              <w:widowControl/>
              <w:spacing w:line="400" w:lineRule="exact"/>
              <w:jc w:val="left"/>
              <w:rPr>
                <w:rFonts w:ascii="仿宋" w:eastAsia="仿宋" w:hAnsi="仿宋" w:cs="宋体"/>
                <w:kern w:val="0"/>
                <w:sz w:val="28"/>
                <w:szCs w:val="28"/>
              </w:rPr>
            </w:pPr>
          </w:p>
        </w:tc>
        <w:tc>
          <w:tcPr>
            <w:tcW w:w="811" w:type="dxa"/>
            <w:tcBorders>
              <w:top w:val="nil"/>
              <w:left w:val="nil"/>
              <w:bottom w:val="single" w:sz="4" w:space="0" w:color="auto"/>
              <w:right w:val="single" w:sz="4" w:space="0" w:color="auto"/>
            </w:tcBorders>
            <w:shd w:val="clear" w:color="auto" w:fill="auto"/>
            <w:noWrap/>
            <w:vAlign w:val="center"/>
            <w:hideMark/>
          </w:tcPr>
          <w:p w:rsidR="00EC3E28" w:rsidRPr="00601AE9" w:rsidRDefault="00EC3E28" w:rsidP="00601AE9">
            <w:pPr>
              <w:widowControl/>
              <w:spacing w:line="400" w:lineRule="exact"/>
              <w:jc w:val="center"/>
              <w:rPr>
                <w:rFonts w:ascii="仿宋" w:eastAsia="仿宋" w:hAnsi="仿宋" w:cs="宋体"/>
                <w:kern w:val="0"/>
                <w:sz w:val="28"/>
                <w:szCs w:val="28"/>
              </w:rPr>
            </w:pPr>
            <w:r w:rsidRPr="00601AE9">
              <w:rPr>
                <w:rFonts w:eastAsia="方正仿宋" w:hint="eastAsia"/>
                <w:kern w:val="21"/>
                <w:sz w:val="28"/>
                <w:szCs w:val="28"/>
              </w:rPr>
              <w:t>5</w:t>
            </w:r>
            <w:r w:rsidRPr="00601AE9">
              <w:rPr>
                <w:rFonts w:ascii="仿宋" w:eastAsia="仿宋" w:hAnsi="仿宋" w:cs="宋体" w:hint="eastAsia"/>
                <w:kern w:val="0"/>
                <w:sz w:val="28"/>
                <w:szCs w:val="28"/>
              </w:rPr>
              <w:t>分</w:t>
            </w:r>
          </w:p>
        </w:tc>
        <w:tc>
          <w:tcPr>
            <w:tcW w:w="4950" w:type="dxa"/>
            <w:tcBorders>
              <w:top w:val="nil"/>
              <w:left w:val="nil"/>
              <w:bottom w:val="single" w:sz="4" w:space="0" w:color="auto"/>
              <w:right w:val="single" w:sz="4" w:space="0" w:color="auto"/>
            </w:tcBorders>
            <w:shd w:val="clear" w:color="auto" w:fill="auto"/>
            <w:vAlign w:val="center"/>
            <w:hideMark/>
          </w:tcPr>
          <w:p w:rsidR="00EC3E28" w:rsidRPr="00601AE9" w:rsidRDefault="00EC3E28" w:rsidP="002F4006">
            <w:pPr>
              <w:widowControl/>
              <w:spacing w:line="440" w:lineRule="exact"/>
              <w:rPr>
                <w:rFonts w:ascii="仿宋" w:eastAsia="仿宋" w:hAnsi="仿宋" w:cs="宋体"/>
                <w:kern w:val="0"/>
                <w:sz w:val="28"/>
                <w:szCs w:val="28"/>
              </w:rPr>
            </w:pPr>
            <w:r w:rsidRPr="00601AE9">
              <w:rPr>
                <w:rFonts w:ascii="仿宋" w:eastAsia="仿宋" w:hAnsi="仿宋" w:cs="宋体" w:hint="eastAsia"/>
                <w:kern w:val="0"/>
                <w:sz w:val="28"/>
                <w:szCs w:val="28"/>
              </w:rPr>
              <w:t>未对专家审查意见、技术审查咨询意见修改落实情况进行具体说明，分别扣</w:t>
            </w:r>
            <w:r w:rsidRPr="00601AE9">
              <w:rPr>
                <w:rFonts w:eastAsia="方正仿宋" w:hint="eastAsia"/>
                <w:kern w:val="21"/>
                <w:sz w:val="28"/>
                <w:szCs w:val="28"/>
              </w:rPr>
              <w:t>2.5</w:t>
            </w:r>
            <w:r w:rsidRPr="00601AE9">
              <w:rPr>
                <w:rFonts w:ascii="仿宋" w:eastAsia="仿宋" w:hAnsi="仿宋" w:cs="宋体" w:hint="eastAsia"/>
                <w:kern w:val="0"/>
                <w:sz w:val="28"/>
                <w:szCs w:val="28"/>
              </w:rPr>
              <w:t>分。</w:t>
            </w:r>
          </w:p>
        </w:tc>
        <w:tc>
          <w:tcPr>
            <w:tcW w:w="900" w:type="dxa"/>
            <w:tcBorders>
              <w:top w:val="nil"/>
              <w:left w:val="single" w:sz="4" w:space="0" w:color="auto"/>
              <w:bottom w:val="single" w:sz="4" w:space="0" w:color="000000"/>
              <w:right w:val="single" w:sz="4" w:space="0" w:color="auto"/>
            </w:tcBorders>
            <w:shd w:val="clear" w:color="auto" w:fill="auto"/>
            <w:vAlign w:val="center"/>
            <w:hideMark/>
          </w:tcPr>
          <w:p w:rsidR="00EC3E28" w:rsidRPr="00601AE9" w:rsidRDefault="00EC3E28" w:rsidP="00601AE9">
            <w:pPr>
              <w:widowControl/>
              <w:spacing w:line="400" w:lineRule="exact"/>
              <w:jc w:val="left"/>
              <w:rPr>
                <w:rFonts w:ascii="仿宋" w:eastAsia="仿宋" w:hAnsi="仿宋" w:cs="宋体"/>
                <w:kern w:val="0"/>
                <w:sz w:val="28"/>
                <w:szCs w:val="28"/>
              </w:rPr>
            </w:pPr>
          </w:p>
        </w:tc>
      </w:tr>
      <w:tr w:rsidR="00601AE9" w:rsidRPr="00FC0CFF" w:rsidTr="00EC3E28">
        <w:trPr>
          <w:trHeight w:val="919"/>
          <w:jc w:val="center"/>
        </w:trPr>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center"/>
              <w:rPr>
                <w:rFonts w:eastAsia="方正仿宋"/>
                <w:kern w:val="21"/>
                <w:sz w:val="28"/>
                <w:szCs w:val="28"/>
              </w:rPr>
            </w:pPr>
            <w:r w:rsidRPr="00601AE9">
              <w:rPr>
                <w:rFonts w:eastAsia="方正仿宋" w:hint="eastAsia"/>
                <w:kern w:val="21"/>
                <w:sz w:val="28"/>
                <w:szCs w:val="28"/>
              </w:rPr>
              <w:lastRenderedPageBreak/>
              <w:t>3</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center"/>
              <w:rPr>
                <w:rFonts w:ascii="仿宋" w:eastAsia="仿宋" w:hAnsi="仿宋" w:cs="宋体"/>
                <w:kern w:val="0"/>
                <w:sz w:val="28"/>
                <w:szCs w:val="28"/>
              </w:rPr>
            </w:pPr>
            <w:r w:rsidRPr="00601AE9">
              <w:rPr>
                <w:rFonts w:ascii="仿宋" w:eastAsia="仿宋" w:hAnsi="仿宋" w:cs="宋体" w:hint="eastAsia"/>
                <w:kern w:val="0"/>
                <w:sz w:val="28"/>
                <w:szCs w:val="28"/>
              </w:rPr>
              <w:t>组织管理（</w:t>
            </w:r>
            <w:r w:rsidRPr="00601AE9">
              <w:rPr>
                <w:rFonts w:eastAsia="方正仿宋" w:hint="eastAsia"/>
                <w:kern w:val="21"/>
                <w:sz w:val="28"/>
                <w:szCs w:val="28"/>
              </w:rPr>
              <w:t>5</w:t>
            </w:r>
            <w:r w:rsidRPr="00601AE9">
              <w:rPr>
                <w:rFonts w:ascii="仿宋" w:eastAsia="仿宋" w:hAnsi="仿宋" w:cs="宋体" w:hint="eastAsia"/>
                <w:kern w:val="0"/>
                <w:sz w:val="28"/>
                <w:szCs w:val="28"/>
              </w:rPr>
              <w:t>分）</w:t>
            </w:r>
          </w:p>
        </w:tc>
        <w:tc>
          <w:tcPr>
            <w:tcW w:w="1439"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EC3E28">
            <w:pPr>
              <w:widowControl/>
              <w:spacing w:line="440" w:lineRule="exact"/>
              <w:jc w:val="center"/>
              <w:rPr>
                <w:rFonts w:ascii="仿宋" w:eastAsia="仿宋" w:hAnsi="仿宋" w:cs="宋体"/>
                <w:kern w:val="0"/>
                <w:sz w:val="28"/>
                <w:szCs w:val="28"/>
              </w:rPr>
            </w:pPr>
            <w:r w:rsidRPr="00601AE9">
              <w:rPr>
                <w:rFonts w:ascii="仿宋" w:eastAsia="仿宋" w:hAnsi="仿宋" w:cs="宋体" w:hint="eastAsia"/>
                <w:kern w:val="0"/>
                <w:sz w:val="28"/>
                <w:szCs w:val="28"/>
              </w:rPr>
              <w:t>廉政建设（</w:t>
            </w:r>
            <w:r w:rsidRPr="00601AE9">
              <w:rPr>
                <w:rFonts w:eastAsia="方正仿宋" w:hint="eastAsia"/>
                <w:kern w:val="21"/>
                <w:sz w:val="28"/>
                <w:szCs w:val="28"/>
              </w:rPr>
              <w:t>1</w:t>
            </w:r>
            <w:r w:rsidRPr="00601AE9">
              <w:rPr>
                <w:rFonts w:ascii="仿宋" w:eastAsia="仿宋" w:hAnsi="仿宋" w:cs="宋体" w:hint="eastAsia"/>
                <w:kern w:val="0"/>
                <w:sz w:val="28"/>
                <w:szCs w:val="28"/>
              </w:rPr>
              <w:t>分）</w:t>
            </w:r>
          </w:p>
        </w:tc>
        <w:tc>
          <w:tcPr>
            <w:tcW w:w="811"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EC3E28">
            <w:pPr>
              <w:widowControl/>
              <w:spacing w:line="440" w:lineRule="exact"/>
              <w:jc w:val="center"/>
              <w:rPr>
                <w:rFonts w:ascii="仿宋" w:eastAsia="仿宋" w:hAnsi="仿宋" w:cs="宋体"/>
                <w:kern w:val="0"/>
                <w:sz w:val="28"/>
                <w:szCs w:val="28"/>
              </w:rPr>
            </w:pPr>
            <w:r w:rsidRPr="00601AE9">
              <w:rPr>
                <w:rFonts w:eastAsia="方正仿宋" w:hint="eastAsia"/>
                <w:kern w:val="21"/>
                <w:sz w:val="28"/>
                <w:szCs w:val="28"/>
              </w:rPr>
              <w:t>1</w:t>
            </w:r>
            <w:r w:rsidRPr="00601AE9">
              <w:rPr>
                <w:rFonts w:ascii="仿宋" w:eastAsia="仿宋" w:hAnsi="仿宋" w:cs="宋体" w:hint="eastAsia"/>
                <w:kern w:val="0"/>
                <w:sz w:val="28"/>
                <w:szCs w:val="28"/>
              </w:rPr>
              <w:t>分</w:t>
            </w:r>
          </w:p>
        </w:tc>
        <w:tc>
          <w:tcPr>
            <w:tcW w:w="4950"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2F4006">
            <w:pPr>
              <w:widowControl/>
              <w:spacing w:line="420" w:lineRule="exact"/>
              <w:rPr>
                <w:rFonts w:ascii="仿宋" w:eastAsia="仿宋" w:hAnsi="仿宋" w:cs="宋体"/>
                <w:kern w:val="0"/>
                <w:sz w:val="28"/>
                <w:szCs w:val="28"/>
              </w:rPr>
            </w:pPr>
            <w:r w:rsidRPr="00601AE9">
              <w:rPr>
                <w:rFonts w:ascii="仿宋" w:eastAsia="仿宋" w:hAnsi="仿宋" w:cs="宋体" w:hint="eastAsia"/>
                <w:kern w:val="0"/>
                <w:sz w:val="28"/>
                <w:szCs w:val="28"/>
              </w:rPr>
              <w:t>未落实廉政建设制度，未签订《廉政合同》，扣</w:t>
            </w:r>
            <w:r w:rsidRPr="00601AE9">
              <w:rPr>
                <w:rFonts w:eastAsia="方正仿宋" w:hint="eastAsia"/>
                <w:kern w:val="21"/>
                <w:sz w:val="28"/>
                <w:szCs w:val="28"/>
              </w:rPr>
              <w:t>1</w:t>
            </w:r>
            <w:r w:rsidRPr="00601AE9">
              <w:rPr>
                <w:rFonts w:ascii="仿宋" w:eastAsia="仿宋" w:hAnsi="仿宋" w:cs="宋体" w:hint="eastAsia"/>
                <w:kern w:val="0"/>
                <w:sz w:val="28"/>
                <w:szCs w:val="28"/>
              </w:rPr>
              <w:t>分。</w:t>
            </w:r>
          </w:p>
        </w:tc>
        <w:tc>
          <w:tcPr>
            <w:tcW w:w="900" w:type="dxa"/>
            <w:tcBorders>
              <w:top w:val="nil"/>
              <w:left w:val="single" w:sz="4" w:space="0" w:color="auto"/>
              <w:bottom w:val="single" w:sz="4" w:space="0" w:color="000000"/>
              <w:right w:val="single" w:sz="4" w:space="0" w:color="auto"/>
            </w:tcBorders>
            <w:shd w:val="clear" w:color="auto" w:fill="auto"/>
            <w:vAlign w:val="center"/>
            <w:hideMark/>
          </w:tcPr>
          <w:p w:rsidR="00601AE9" w:rsidRPr="00601AE9" w:rsidRDefault="00601AE9" w:rsidP="00601AE9">
            <w:pPr>
              <w:widowControl/>
              <w:spacing w:line="400" w:lineRule="exact"/>
              <w:jc w:val="center"/>
              <w:rPr>
                <w:rFonts w:ascii="仿宋" w:eastAsia="仿宋" w:hAnsi="仿宋" w:cs="宋体"/>
                <w:kern w:val="0"/>
                <w:sz w:val="28"/>
                <w:szCs w:val="28"/>
              </w:rPr>
            </w:pPr>
          </w:p>
        </w:tc>
      </w:tr>
      <w:tr w:rsidR="00601AE9" w:rsidRPr="00FC0CFF" w:rsidTr="00FC0CFF">
        <w:trPr>
          <w:trHeight w:val="919"/>
          <w:jc w:val="center"/>
        </w:trPr>
        <w:tc>
          <w:tcPr>
            <w:tcW w:w="810" w:type="dxa"/>
            <w:vMerge/>
            <w:tcBorders>
              <w:top w:val="nil"/>
              <w:left w:val="single" w:sz="4" w:space="0" w:color="auto"/>
              <w:bottom w:val="single" w:sz="4" w:space="0" w:color="auto"/>
              <w:right w:val="single" w:sz="4" w:space="0" w:color="auto"/>
            </w:tcBorders>
            <w:vAlign w:val="center"/>
            <w:hideMark/>
          </w:tcPr>
          <w:p w:rsidR="00601AE9" w:rsidRPr="00601AE9" w:rsidRDefault="00601AE9" w:rsidP="00601AE9">
            <w:pPr>
              <w:widowControl/>
              <w:spacing w:line="400" w:lineRule="exact"/>
              <w:jc w:val="left"/>
              <w:rPr>
                <w:rFonts w:eastAsia="方正仿宋"/>
                <w:kern w:val="21"/>
                <w:sz w:val="28"/>
                <w:szCs w:val="28"/>
              </w:rPr>
            </w:pPr>
          </w:p>
        </w:tc>
        <w:tc>
          <w:tcPr>
            <w:tcW w:w="1440" w:type="dxa"/>
            <w:vMerge/>
            <w:tcBorders>
              <w:top w:val="nil"/>
              <w:left w:val="single" w:sz="4" w:space="0" w:color="auto"/>
              <w:bottom w:val="single" w:sz="4" w:space="0" w:color="auto"/>
              <w:right w:val="single" w:sz="4" w:space="0" w:color="auto"/>
            </w:tcBorders>
            <w:vAlign w:val="center"/>
            <w:hideMark/>
          </w:tcPr>
          <w:p w:rsidR="00601AE9" w:rsidRPr="00601AE9" w:rsidRDefault="00601AE9" w:rsidP="00601AE9">
            <w:pPr>
              <w:widowControl/>
              <w:spacing w:line="400" w:lineRule="exact"/>
              <w:jc w:val="left"/>
              <w:rPr>
                <w:rFonts w:ascii="仿宋" w:eastAsia="仿宋" w:hAnsi="仿宋" w:cs="宋体"/>
                <w:kern w:val="0"/>
                <w:sz w:val="28"/>
                <w:szCs w:val="28"/>
              </w:rPr>
            </w:pPr>
          </w:p>
        </w:tc>
        <w:tc>
          <w:tcPr>
            <w:tcW w:w="1439"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EC3E28">
            <w:pPr>
              <w:widowControl/>
              <w:spacing w:line="440" w:lineRule="exact"/>
              <w:jc w:val="center"/>
              <w:rPr>
                <w:rFonts w:ascii="仿宋" w:eastAsia="仿宋" w:hAnsi="仿宋" w:cs="宋体"/>
                <w:kern w:val="0"/>
                <w:sz w:val="28"/>
                <w:szCs w:val="28"/>
              </w:rPr>
            </w:pPr>
            <w:r w:rsidRPr="00601AE9">
              <w:rPr>
                <w:rFonts w:ascii="仿宋" w:eastAsia="仿宋" w:hAnsi="仿宋" w:cs="宋体" w:hint="eastAsia"/>
                <w:kern w:val="0"/>
                <w:sz w:val="28"/>
                <w:szCs w:val="28"/>
              </w:rPr>
              <w:t>内部控制(</w:t>
            </w:r>
            <w:r w:rsidRPr="00601AE9">
              <w:rPr>
                <w:rFonts w:eastAsia="方正仿宋" w:hint="eastAsia"/>
                <w:kern w:val="21"/>
                <w:sz w:val="28"/>
                <w:szCs w:val="28"/>
              </w:rPr>
              <w:t>2</w:t>
            </w:r>
            <w:r w:rsidRPr="00601AE9">
              <w:rPr>
                <w:rFonts w:ascii="仿宋" w:eastAsia="仿宋" w:hAnsi="仿宋" w:cs="宋体" w:hint="eastAsia"/>
                <w:kern w:val="0"/>
                <w:sz w:val="28"/>
                <w:szCs w:val="28"/>
              </w:rPr>
              <w:t>分)</w:t>
            </w:r>
          </w:p>
        </w:tc>
        <w:tc>
          <w:tcPr>
            <w:tcW w:w="811"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EC3E28">
            <w:pPr>
              <w:widowControl/>
              <w:spacing w:line="440" w:lineRule="exact"/>
              <w:jc w:val="center"/>
              <w:rPr>
                <w:rFonts w:ascii="仿宋" w:eastAsia="仿宋" w:hAnsi="仿宋" w:cs="宋体"/>
                <w:kern w:val="0"/>
                <w:sz w:val="28"/>
                <w:szCs w:val="28"/>
              </w:rPr>
            </w:pPr>
            <w:r w:rsidRPr="00601AE9">
              <w:rPr>
                <w:rFonts w:eastAsia="方正仿宋" w:hint="eastAsia"/>
                <w:kern w:val="21"/>
                <w:sz w:val="28"/>
                <w:szCs w:val="28"/>
              </w:rPr>
              <w:t>2</w:t>
            </w:r>
            <w:r w:rsidRPr="00601AE9">
              <w:rPr>
                <w:rFonts w:ascii="仿宋" w:eastAsia="仿宋" w:hAnsi="仿宋" w:cs="宋体" w:hint="eastAsia"/>
                <w:kern w:val="0"/>
                <w:sz w:val="28"/>
                <w:szCs w:val="28"/>
              </w:rPr>
              <w:t>分</w:t>
            </w:r>
          </w:p>
        </w:tc>
        <w:tc>
          <w:tcPr>
            <w:tcW w:w="4950"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2F4006">
            <w:pPr>
              <w:widowControl/>
              <w:spacing w:line="420" w:lineRule="exact"/>
              <w:rPr>
                <w:rFonts w:ascii="仿宋" w:eastAsia="仿宋" w:hAnsi="仿宋" w:cs="宋体"/>
                <w:kern w:val="0"/>
                <w:sz w:val="28"/>
                <w:szCs w:val="28"/>
              </w:rPr>
            </w:pPr>
            <w:r w:rsidRPr="00601AE9">
              <w:rPr>
                <w:rFonts w:ascii="仿宋" w:eastAsia="仿宋" w:hAnsi="仿宋" w:cs="宋体" w:hint="eastAsia"/>
                <w:kern w:val="0"/>
                <w:sz w:val="28"/>
                <w:szCs w:val="28"/>
              </w:rPr>
              <w:t>未遵守保密有关规定，泄露设计文件相关知识产权或技术秘密，扣</w:t>
            </w:r>
            <w:r w:rsidRPr="00601AE9">
              <w:rPr>
                <w:rFonts w:eastAsia="方正仿宋" w:hint="eastAsia"/>
                <w:kern w:val="21"/>
                <w:sz w:val="28"/>
                <w:szCs w:val="28"/>
              </w:rPr>
              <w:t>2</w:t>
            </w:r>
            <w:r w:rsidRPr="00601AE9">
              <w:rPr>
                <w:rFonts w:ascii="仿宋" w:eastAsia="仿宋" w:hAnsi="仿宋" w:cs="宋体" w:hint="eastAsia"/>
                <w:kern w:val="0"/>
                <w:sz w:val="28"/>
                <w:szCs w:val="28"/>
              </w:rPr>
              <w:t>分。</w:t>
            </w:r>
          </w:p>
        </w:tc>
        <w:tc>
          <w:tcPr>
            <w:tcW w:w="900" w:type="dxa"/>
            <w:tcBorders>
              <w:top w:val="nil"/>
              <w:left w:val="single" w:sz="4" w:space="0" w:color="auto"/>
              <w:bottom w:val="single" w:sz="4" w:space="0" w:color="000000"/>
              <w:right w:val="single" w:sz="4" w:space="0" w:color="auto"/>
            </w:tcBorders>
            <w:shd w:val="clear" w:color="auto" w:fill="auto"/>
            <w:vAlign w:val="center"/>
            <w:hideMark/>
          </w:tcPr>
          <w:p w:rsidR="00601AE9" w:rsidRPr="00601AE9" w:rsidRDefault="00601AE9" w:rsidP="00601AE9">
            <w:pPr>
              <w:widowControl/>
              <w:spacing w:line="400" w:lineRule="exact"/>
              <w:jc w:val="left"/>
              <w:rPr>
                <w:rFonts w:ascii="仿宋" w:eastAsia="仿宋" w:hAnsi="仿宋" w:cs="宋体"/>
                <w:kern w:val="0"/>
                <w:sz w:val="28"/>
                <w:szCs w:val="28"/>
              </w:rPr>
            </w:pPr>
          </w:p>
        </w:tc>
      </w:tr>
      <w:tr w:rsidR="00601AE9" w:rsidRPr="00FC0CFF" w:rsidTr="00FC0CFF">
        <w:trPr>
          <w:trHeight w:val="919"/>
          <w:jc w:val="center"/>
        </w:trPr>
        <w:tc>
          <w:tcPr>
            <w:tcW w:w="810" w:type="dxa"/>
            <w:vMerge/>
            <w:tcBorders>
              <w:top w:val="nil"/>
              <w:left w:val="single" w:sz="4" w:space="0" w:color="auto"/>
              <w:bottom w:val="single" w:sz="4" w:space="0" w:color="auto"/>
              <w:right w:val="single" w:sz="4" w:space="0" w:color="auto"/>
            </w:tcBorders>
            <w:vAlign w:val="center"/>
            <w:hideMark/>
          </w:tcPr>
          <w:p w:rsidR="00601AE9" w:rsidRPr="00601AE9" w:rsidRDefault="00601AE9" w:rsidP="00601AE9">
            <w:pPr>
              <w:widowControl/>
              <w:spacing w:line="400" w:lineRule="exact"/>
              <w:jc w:val="left"/>
              <w:rPr>
                <w:rFonts w:eastAsia="方正仿宋"/>
                <w:kern w:val="21"/>
                <w:sz w:val="28"/>
                <w:szCs w:val="28"/>
              </w:rPr>
            </w:pPr>
          </w:p>
        </w:tc>
        <w:tc>
          <w:tcPr>
            <w:tcW w:w="1440" w:type="dxa"/>
            <w:vMerge/>
            <w:tcBorders>
              <w:top w:val="nil"/>
              <w:left w:val="single" w:sz="4" w:space="0" w:color="auto"/>
              <w:bottom w:val="single" w:sz="4" w:space="0" w:color="auto"/>
              <w:right w:val="single" w:sz="4" w:space="0" w:color="auto"/>
            </w:tcBorders>
            <w:vAlign w:val="center"/>
            <w:hideMark/>
          </w:tcPr>
          <w:p w:rsidR="00601AE9" w:rsidRPr="00601AE9" w:rsidRDefault="00601AE9" w:rsidP="00601AE9">
            <w:pPr>
              <w:widowControl/>
              <w:spacing w:line="400" w:lineRule="exact"/>
              <w:jc w:val="left"/>
              <w:rPr>
                <w:rFonts w:ascii="仿宋" w:eastAsia="仿宋" w:hAnsi="仿宋" w:cs="宋体"/>
                <w:kern w:val="0"/>
                <w:sz w:val="28"/>
                <w:szCs w:val="28"/>
              </w:rPr>
            </w:pPr>
          </w:p>
        </w:tc>
        <w:tc>
          <w:tcPr>
            <w:tcW w:w="1439"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EC3E28">
            <w:pPr>
              <w:widowControl/>
              <w:spacing w:line="440" w:lineRule="exact"/>
              <w:jc w:val="center"/>
              <w:rPr>
                <w:rFonts w:ascii="仿宋" w:eastAsia="仿宋" w:hAnsi="仿宋" w:cs="宋体"/>
                <w:kern w:val="0"/>
                <w:sz w:val="28"/>
                <w:szCs w:val="28"/>
              </w:rPr>
            </w:pPr>
            <w:r w:rsidRPr="00601AE9">
              <w:rPr>
                <w:rFonts w:ascii="仿宋" w:eastAsia="仿宋" w:hAnsi="仿宋" w:cs="宋体" w:hint="eastAsia"/>
                <w:kern w:val="0"/>
                <w:sz w:val="28"/>
                <w:szCs w:val="28"/>
              </w:rPr>
              <w:t>信用信息管理</w:t>
            </w:r>
            <w:r w:rsidRPr="00601AE9">
              <w:rPr>
                <w:rFonts w:ascii="仿宋" w:eastAsia="仿宋" w:hAnsi="仿宋" w:cs="宋体" w:hint="eastAsia"/>
                <w:kern w:val="0"/>
                <w:sz w:val="28"/>
                <w:szCs w:val="28"/>
              </w:rPr>
              <w:br/>
              <w:t>（</w:t>
            </w:r>
            <w:r w:rsidRPr="00601AE9">
              <w:rPr>
                <w:rFonts w:eastAsia="方正仿宋" w:hint="eastAsia"/>
                <w:kern w:val="21"/>
                <w:sz w:val="28"/>
                <w:szCs w:val="28"/>
              </w:rPr>
              <w:t>2</w:t>
            </w:r>
            <w:r w:rsidRPr="00601AE9">
              <w:rPr>
                <w:rFonts w:ascii="仿宋" w:eastAsia="仿宋" w:hAnsi="仿宋" w:cs="宋体" w:hint="eastAsia"/>
                <w:kern w:val="0"/>
                <w:sz w:val="28"/>
                <w:szCs w:val="28"/>
              </w:rPr>
              <w:t>分）</w:t>
            </w:r>
          </w:p>
        </w:tc>
        <w:tc>
          <w:tcPr>
            <w:tcW w:w="811"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EC3E28">
            <w:pPr>
              <w:widowControl/>
              <w:spacing w:line="440" w:lineRule="exact"/>
              <w:jc w:val="center"/>
              <w:rPr>
                <w:rFonts w:ascii="仿宋" w:eastAsia="仿宋" w:hAnsi="仿宋" w:cs="宋体"/>
                <w:kern w:val="0"/>
                <w:sz w:val="28"/>
                <w:szCs w:val="28"/>
              </w:rPr>
            </w:pPr>
            <w:r w:rsidRPr="00601AE9">
              <w:rPr>
                <w:rFonts w:eastAsia="方正仿宋" w:hint="eastAsia"/>
                <w:kern w:val="21"/>
                <w:sz w:val="28"/>
                <w:szCs w:val="28"/>
              </w:rPr>
              <w:t>2</w:t>
            </w:r>
            <w:r w:rsidRPr="00601AE9">
              <w:rPr>
                <w:rFonts w:ascii="仿宋" w:eastAsia="仿宋" w:hAnsi="仿宋" w:cs="宋体" w:hint="eastAsia"/>
                <w:kern w:val="0"/>
                <w:sz w:val="28"/>
                <w:szCs w:val="28"/>
              </w:rPr>
              <w:t>分</w:t>
            </w:r>
          </w:p>
        </w:tc>
        <w:tc>
          <w:tcPr>
            <w:tcW w:w="4950"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2F4006">
            <w:pPr>
              <w:widowControl/>
              <w:spacing w:line="420" w:lineRule="exact"/>
              <w:rPr>
                <w:rFonts w:ascii="仿宋" w:eastAsia="仿宋" w:hAnsi="仿宋" w:cs="宋体"/>
                <w:kern w:val="0"/>
                <w:sz w:val="28"/>
                <w:szCs w:val="28"/>
              </w:rPr>
            </w:pPr>
            <w:r w:rsidRPr="00601AE9">
              <w:rPr>
                <w:rFonts w:ascii="仿宋" w:eastAsia="仿宋" w:hAnsi="仿宋" w:cs="宋体" w:hint="eastAsia"/>
                <w:kern w:val="0"/>
                <w:sz w:val="28"/>
                <w:szCs w:val="28"/>
              </w:rPr>
              <w:t>未按规定在部、省水运建设市场信用信息管理系统等相关平台做好从业单位和从业人员的信息登记录入、归集、更新等数据管理工作，扣</w:t>
            </w:r>
            <w:r w:rsidRPr="00601AE9">
              <w:rPr>
                <w:rFonts w:eastAsia="方正仿宋" w:hint="eastAsia"/>
                <w:kern w:val="21"/>
                <w:sz w:val="28"/>
                <w:szCs w:val="28"/>
              </w:rPr>
              <w:t>0.5</w:t>
            </w:r>
            <w:r w:rsidRPr="00601AE9">
              <w:rPr>
                <w:rFonts w:ascii="仿宋" w:eastAsia="仿宋" w:hAnsi="仿宋" w:cs="宋体" w:hint="eastAsia"/>
                <w:kern w:val="0"/>
                <w:sz w:val="28"/>
                <w:szCs w:val="28"/>
              </w:rPr>
              <w:t>分/次。</w:t>
            </w:r>
          </w:p>
        </w:tc>
        <w:tc>
          <w:tcPr>
            <w:tcW w:w="900" w:type="dxa"/>
            <w:tcBorders>
              <w:top w:val="nil"/>
              <w:left w:val="single" w:sz="4" w:space="0" w:color="auto"/>
              <w:bottom w:val="single" w:sz="4" w:space="0" w:color="000000"/>
              <w:right w:val="single" w:sz="4" w:space="0" w:color="auto"/>
            </w:tcBorders>
            <w:shd w:val="clear" w:color="auto" w:fill="auto"/>
            <w:vAlign w:val="center"/>
            <w:hideMark/>
          </w:tcPr>
          <w:p w:rsidR="00601AE9" w:rsidRPr="00601AE9" w:rsidRDefault="00601AE9" w:rsidP="00601AE9">
            <w:pPr>
              <w:widowControl/>
              <w:spacing w:line="400" w:lineRule="exact"/>
              <w:jc w:val="left"/>
              <w:rPr>
                <w:rFonts w:ascii="仿宋" w:eastAsia="仿宋" w:hAnsi="仿宋" w:cs="宋体"/>
                <w:kern w:val="0"/>
                <w:sz w:val="28"/>
                <w:szCs w:val="28"/>
              </w:rPr>
            </w:pPr>
          </w:p>
        </w:tc>
      </w:tr>
      <w:tr w:rsidR="00601AE9" w:rsidRPr="00FC0CFF" w:rsidTr="00EC3E28">
        <w:trPr>
          <w:trHeight w:val="762"/>
          <w:jc w:val="center"/>
        </w:trPr>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center"/>
              <w:rPr>
                <w:rFonts w:eastAsia="方正仿宋"/>
                <w:kern w:val="21"/>
                <w:sz w:val="28"/>
                <w:szCs w:val="28"/>
              </w:rPr>
            </w:pPr>
            <w:r w:rsidRPr="00601AE9">
              <w:rPr>
                <w:rFonts w:eastAsia="方正仿宋" w:hint="eastAsia"/>
                <w:kern w:val="21"/>
                <w:sz w:val="28"/>
                <w:szCs w:val="28"/>
              </w:rPr>
              <w:t>4</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center"/>
              <w:rPr>
                <w:rFonts w:ascii="仿宋" w:eastAsia="仿宋" w:hAnsi="仿宋" w:cs="宋体"/>
                <w:kern w:val="0"/>
                <w:sz w:val="28"/>
                <w:szCs w:val="28"/>
              </w:rPr>
            </w:pPr>
            <w:r w:rsidRPr="00601AE9">
              <w:rPr>
                <w:rFonts w:ascii="仿宋" w:eastAsia="仿宋" w:hAnsi="仿宋" w:cs="宋体" w:hint="eastAsia"/>
                <w:kern w:val="0"/>
                <w:sz w:val="28"/>
                <w:szCs w:val="28"/>
              </w:rPr>
              <w:t>其他</w:t>
            </w:r>
            <w:r w:rsidRPr="00601AE9">
              <w:rPr>
                <w:rFonts w:ascii="仿宋" w:eastAsia="仿宋" w:hAnsi="仿宋" w:cs="宋体" w:hint="eastAsia"/>
                <w:kern w:val="0"/>
                <w:sz w:val="28"/>
                <w:szCs w:val="28"/>
              </w:rPr>
              <w:br/>
              <w:t>（</w:t>
            </w:r>
            <w:r w:rsidRPr="00601AE9">
              <w:rPr>
                <w:rFonts w:eastAsia="方正仿宋" w:hint="eastAsia"/>
                <w:kern w:val="21"/>
                <w:sz w:val="28"/>
                <w:szCs w:val="28"/>
              </w:rPr>
              <w:t>10</w:t>
            </w:r>
            <w:r w:rsidRPr="00601AE9">
              <w:rPr>
                <w:rFonts w:ascii="仿宋" w:eastAsia="仿宋" w:hAnsi="仿宋" w:cs="宋体" w:hint="eastAsia"/>
                <w:kern w:val="0"/>
                <w:sz w:val="28"/>
                <w:szCs w:val="28"/>
              </w:rPr>
              <w:t>分）</w:t>
            </w:r>
          </w:p>
        </w:tc>
        <w:tc>
          <w:tcPr>
            <w:tcW w:w="1439" w:type="dxa"/>
            <w:vMerge w:val="restart"/>
            <w:tcBorders>
              <w:top w:val="nil"/>
              <w:left w:val="single" w:sz="4" w:space="0" w:color="auto"/>
              <w:bottom w:val="single" w:sz="4" w:space="0" w:color="auto"/>
              <w:right w:val="single" w:sz="4" w:space="0" w:color="auto"/>
            </w:tcBorders>
            <w:shd w:val="clear" w:color="auto" w:fill="auto"/>
            <w:vAlign w:val="center"/>
            <w:hideMark/>
          </w:tcPr>
          <w:p w:rsidR="00601AE9" w:rsidRPr="00601AE9" w:rsidRDefault="00601AE9" w:rsidP="00EC3E28">
            <w:pPr>
              <w:widowControl/>
              <w:spacing w:line="440" w:lineRule="exact"/>
              <w:jc w:val="center"/>
              <w:rPr>
                <w:rFonts w:ascii="仿宋" w:eastAsia="仿宋" w:hAnsi="仿宋" w:cs="宋体"/>
                <w:kern w:val="0"/>
                <w:sz w:val="28"/>
                <w:szCs w:val="28"/>
              </w:rPr>
            </w:pPr>
            <w:r w:rsidRPr="00601AE9">
              <w:rPr>
                <w:rFonts w:ascii="仿宋" w:eastAsia="仿宋" w:hAnsi="仿宋" w:cs="宋体" w:hint="eastAsia"/>
                <w:kern w:val="0"/>
                <w:sz w:val="28"/>
                <w:szCs w:val="28"/>
              </w:rPr>
              <w:t>文件编制（</w:t>
            </w:r>
            <w:r w:rsidRPr="00601AE9">
              <w:rPr>
                <w:rFonts w:eastAsia="方正仿宋" w:hint="eastAsia"/>
                <w:kern w:val="21"/>
                <w:sz w:val="28"/>
                <w:szCs w:val="28"/>
              </w:rPr>
              <w:t>10</w:t>
            </w:r>
            <w:r w:rsidRPr="00601AE9">
              <w:rPr>
                <w:rFonts w:ascii="仿宋" w:eastAsia="仿宋" w:hAnsi="仿宋" w:cs="宋体" w:hint="eastAsia"/>
                <w:kern w:val="0"/>
                <w:sz w:val="28"/>
                <w:szCs w:val="28"/>
              </w:rPr>
              <w:t>分）</w:t>
            </w:r>
          </w:p>
        </w:tc>
        <w:tc>
          <w:tcPr>
            <w:tcW w:w="811"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EC3E28">
            <w:pPr>
              <w:widowControl/>
              <w:spacing w:line="440" w:lineRule="exact"/>
              <w:jc w:val="center"/>
              <w:rPr>
                <w:rFonts w:ascii="仿宋" w:eastAsia="仿宋" w:hAnsi="仿宋" w:cs="宋体"/>
                <w:kern w:val="0"/>
                <w:sz w:val="28"/>
                <w:szCs w:val="28"/>
              </w:rPr>
            </w:pPr>
            <w:r w:rsidRPr="00601AE9">
              <w:rPr>
                <w:rFonts w:eastAsia="方正仿宋" w:hint="eastAsia"/>
                <w:kern w:val="21"/>
                <w:sz w:val="28"/>
                <w:szCs w:val="28"/>
              </w:rPr>
              <w:t>4</w:t>
            </w:r>
            <w:r w:rsidRPr="00601AE9">
              <w:rPr>
                <w:rFonts w:ascii="仿宋" w:eastAsia="仿宋" w:hAnsi="仿宋" w:cs="宋体" w:hint="eastAsia"/>
                <w:kern w:val="0"/>
                <w:sz w:val="28"/>
                <w:szCs w:val="28"/>
              </w:rPr>
              <w:t>分</w:t>
            </w:r>
          </w:p>
        </w:tc>
        <w:tc>
          <w:tcPr>
            <w:tcW w:w="4950"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2F4006">
            <w:pPr>
              <w:widowControl/>
              <w:spacing w:line="420" w:lineRule="exact"/>
              <w:rPr>
                <w:rFonts w:ascii="仿宋" w:eastAsia="仿宋" w:hAnsi="仿宋" w:cs="宋体"/>
                <w:kern w:val="0"/>
                <w:sz w:val="28"/>
                <w:szCs w:val="28"/>
              </w:rPr>
            </w:pPr>
            <w:r w:rsidRPr="00601AE9">
              <w:rPr>
                <w:rFonts w:ascii="仿宋" w:eastAsia="仿宋" w:hAnsi="仿宋" w:cs="宋体" w:hint="eastAsia"/>
                <w:kern w:val="0"/>
                <w:sz w:val="28"/>
                <w:szCs w:val="28"/>
              </w:rPr>
              <w:t>未严格按编制规定编制设计文件，扣</w:t>
            </w:r>
            <w:r w:rsidRPr="00601AE9">
              <w:rPr>
                <w:rFonts w:eastAsia="方正仿宋" w:hint="eastAsia"/>
                <w:kern w:val="21"/>
                <w:sz w:val="28"/>
                <w:szCs w:val="28"/>
              </w:rPr>
              <w:t>2</w:t>
            </w:r>
            <w:r w:rsidRPr="00601AE9">
              <w:rPr>
                <w:rFonts w:ascii="仿宋" w:eastAsia="仿宋" w:hAnsi="仿宋" w:cs="宋体" w:hint="eastAsia"/>
                <w:kern w:val="0"/>
                <w:sz w:val="28"/>
                <w:szCs w:val="28"/>
              </w:rPr>
              <w:t>分；设计文件章节内容不完整，扣</w:t>
            </w:r>
            <w:r w:rsidRPr="00601AE9">
              <w:rPr>
                <w:rFonts w:eastAsia="方正仿宋" w:hint="eastAsia"/>
                <w:kern w:val="21"/>
                <w:sz w:val="28"/>
                <w:szCs w:val="28"/>
              </w:rPr>
              <w:t>2</w:t>
            </w:r>
            <w:r w:rsidRPr="00601AE9">
              <w:rPr>
                <w:rFonts w:ascii="仿宋" w:eastAsia="仿宋" w:hAnsi="仿宋" w:cs="宋体" w:hint="eastAsia"/>
                <w:kern w:val="0"/>
                <w:sz w:val="28"/>
                <w:szCs w:val="28"/>
              </w:rPr>
              <w:t>分。</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center"/>
              <w:rPr>
                <w:rFonts w:ascii="仿宋" w:eastAsia="仿宋" w:hAnsi="仿宋" w:cs="宋体"/>
                <w:kern w:val="0"/>
                <w:sz w:val="28"/>
                <w:szCs w:val="28"/>
              </w:rPr>
            </w:pPr>
          </w:p>
        </w:tc>
      </w:tr>
      <w:tr w:rsidR="00601AE9" w:rsidRPr="00FC0CFF" w:rsidTr="00FC0CFF">
        <w:trPr>
          <w:trHeight w:val="720"/>
          <w:jc w:val="center"/>
        </w:trPr>
        <w:tc>
          <w:tcPr>
            <w:tcW w:w="810" w:type="dxa"/>
            <w:vMerge/>
            <w:tcBorders>
              <w:top w:val="nil"/>
              <w:left w:val="single" w:sz="4" w:space="0" w:color="auto"/>
              <w:bottom w:val="single" w:sz="4" w:space="0" w:color="auto"/>
              <w:right w:val="single" w:sz="4" w:space="0" w:color="auto"/>
            </w:tcBorders>
            <w:vAlign w:val="center"/>
            <w:hideMark/>
          </w:tcPr>
          <w:p w:rsidR="00601AE9" w:rsidRPr="00601AE9" w:rsidRDefault="00601AE9" w:rsidP="00601AE9">
            <w:pPr>
              <w:widowControl/>
              <w:spacing w:line="400" w:lineRule="exact"/>
              <w:jc w:val="left"/>
              <w:rPr>
                <w:rFonts w:ascii="仿宋" w:eastAsia="仿宋" w:hAnsi="仿宋" w:cs="宋体"/>
                <w:kern w:val="0"/>
                <w:sz w:val="28"/>
                <w:szCs w:val="28"/>
              </w:rPr>
            </w:pPr>
          </w:p>
        </w:tc>
        <w:tc>
          <w:tcPr>
            <w:tcW w:w="1440" w:type="dxa"/>
            <w:vMerge/>
            <w:tcBorders>
              <w:top w:val="nil"/>
              <w:left w:val="single" w:sz="4" w:space="0" w:color="auto"/>
              <w:bottom w:val="single" w:sz="4" w:space="0" w:color="auto"/>
              <w:right w:val="single" w:sz="4" w:space="0" w:color="auto"/>
            </w:tcBorders>
            <w:vAlign w:val="center"/>
            <w:hideMark/>
          </w:tcPr>
          <w:p w:rsidR="00601AE9" w:rsidRPr="00601AE9" w:rsidRDefault="00601AE9" w:rsidP="00601AE9">
            <w:pPr>
              <w:widowControl/>
              <w:spacing w:line="400" w:lineRule="exact"/>
              <w:jc w:val="left"/>
              <w:rPr>
                <w:rFonts w:ascii="仿宋" w:eastAsia="仿宋" w:hAnsi="仿宋" w:cs="宋体"/>
                <w:kern w:val="0"/>
                <w:sz w:val="28"/>
                <w:szCs w:val="28"/>
              </w:rPr>
            </w:pPr>
          </w:p>
        </w:tc>
        <w:tc>
          <w:tcPr>
            <w:tcW w:w="1439" w:type="dxa"/>
            <w:vMerge/>
            <w:tcBorders>
              <w:top w:val="nil"/>
              <w:left w:val="single" w:sz="4" w:space="0" w:color="auto"/>
              <w:bottom w:val="single" w:sz="4" w:space="0" w:color="auto"/>
              <w:right w:val="single" w:sz="4" w:space="0" w:color="auto"/>
            </w:tcBorders>
            <w:vAlign w:val="center"/>
            <w:hideMark/>
          </w:tcPr>
          <w:p w:rsidR="00601AE9" w:rsidRPr="00601AE9" w:rsidRDefault="00601AE9" w:rsidP="00EC3E28">
            <w:pPr>
              <w:widowControl/>
              <w:spacing w:line="440" w:lineRule="exact"/>
              <w:jc w:val="left"/>
              <w:rPr>
                <w:rFonts w:ascii="仿宋" w:eastAsia="仿宋" w:hAnsi="仿宋" w:cs="宋体"/>
                <w:kern w:val="0"/>
                <w:sz w:val="28"/>
                <w:szCs w:val="28"/>
              </w:rPr>
            </w:pPr>
          </w:p>
        </w:tc>
        <w:tc>
          <w:tcPr>
            <w:tcW w:w="811"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EC3E28">
            <w:pPr>
              <w:widowControl/>
              <w:spacing w:line="440" w:lineRule="exact"/>
              <w:jc w:val="center"/>
              <w:rPr>
                <w:rFonts w:ascii="仿宋" w:eastAsia="仿宋" w:hAnsi="仿宋" w:cs="宋体"/>
                <w:kern w:val="0"/>
                <w:sz w:val="28"/>
                <w:szCs w:val="28"/>
              </w:rPr>
            </w:pPr>
            <w:r w:rsidRPr="00601AE9">
              <w:rPr>
                <w:rFonts w:eastAsia="方正仿宋" w:hint="eastAsia"/>
                <w:kern w:val="21"/>
                <w:sz w:val="28"/>
                <w:szCs w:val="28"/>
              </w:rPr>
              <w:t>6</w:t>
            </w:r>
            <w:r w:rsidRPr="00601AE9">
              <w:rPr>
                <w:rFonts w:ascii="仿宋" w:eastAsia="仿宋" w:hAnsi="仿宋" w:cs="宋体" w:hint="eastAsia"/>
                <w:kern w:val="0"/>
                <w:sz w:val="28"/>
                <w:szCs w:val="28"/>
              </w:rPr>
              <w:t>分</w:t>
            </w:r>
          </w:p>
        </w:tc>
        <w:tc>
          <w:tcPr>
            <w:tcW w:w="4950"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2F4006">
            <w:pPr>
              <w:widowControl/>
              <w:spacing w:line="420" w:lineRule="exact"/>
              <w:rPr>
                <w:rFonts w:ascii="仿宋" w:eastAsia="仿宋" w:hAnsi="仿宋" w:cs="宋体"/>
                <w:kern w:val="0"/>
                <w:sz w:val="28"/>
                <w:szCs w:val="28"/>
              </w:rPr>
            </w:pPr>
            <w:r w:rsidRPr="00601AE9">
              <w:rPr>
                <w:rFonts w:ascii="仿宋" w:eastAsia="仿宋" w:hAnsi="仿宋" w:cs="宋体" w:hint="eastAsia"/>
                <w:kern w:val="0"/>
                <w:sz w:val="28"/>
                <w:szCs w:val="28"/>
              </w:rPr>
              <w:t>设计成果文本、图纸存在错漏的，扣</w:t>
            </w:r>
            <w:r w:rsidRPr="00601AE9">
              <w:rPr>
                <w:rFonts w:eastAsia="方正仿宋" w:hint="eastAsia"/>
                <w:kern w:val="21"/>
                <w:sz w:val="28"/>
                <w:szCs w:val="28"/>
              </w:rPr>
              <w:t>0.5</w:t>
            </w:r>
            <w:r w:rsidRPr="00601AE9">
              <w:rPr>
                <w:rFonts w:ascii="仿宋" w:eastAsia="仿宋" w:hAnsi="仿宋" w:cs="宋体" w:hint="eastAsia"/>
                <w:kern w:val="0"/>
                <w:sz w:val="28"/>
                <w:szCs w:val="28"/>
              </w:rPr>
              <w:t>分/处。</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left"/>
              <w:rPr>
                <w:rFonts w:ascii="仿宋" w:eastAsia="仿宋" w:hAnsi="仿宋" w:cs="宋体"/>
                <w:kern w:val="0"/>
                <w:sz w:val="28"/>
                <w:szCs w:val="28"/>
              </w:rPr>
            </w:pPr>
          </w:p>
        </w:tc>
      </w:tr>
      <w:tr w:rsidR="00601AE9" w:rsidRPr="00FC0CFF" w:rsidTr="00EC3E28">
        <w:trPr>
          <w:trHeight w:val="775"/>
          <w:jc w:val="center"/>
        </w:trPr>
        <w:tc>
          <w:tcPr>
            <w:tcW w:w="810" w:type="dxa"/>
            <w:tcBorders>
              <w:top w:val="nil"/>
              <w:left w:val="single" w:sz="4" w:space="0" w:color="auto"/>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center"/>
              <w:rPr>
                <w:rFonts w:ascii="仿宋" w:eastAsia="仿宋" w:hAnsi="仿宋" w:cs="宋体"/>
                <w:kern w:val="0"/>
                <w:sz w:val="28"/>
                <w:szCs w:val="28"/>
              </w:rPr>
            </w:pPr>
            <w:r w:rsidRPr="00601AE9">
              <w:rPr>
                <w:rFonts w:ascii="仿宋" w:eastAsia="仿宋" w:hAnsi="仿宋" w:cs="宋体" w:hint="eastAsia"/>
                <w:kern w:val="0"/>
                <w:sz w:val="28"/>
                <w:szCs w:val="28"/>
              </w:rPr>
              <w:t>合计</w:t>
            </w:r>
          </w:p>
        </w:tc>
        <w:tc>
          <w:tcPr>
            <w:tcW w:w="1440"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center"/>
              <w:rPr>
                <w:rFonts w:ascii="仿宋" w:eastAsia="仿宋" w:hAnsi="仿宋" w:cs="宋体"/>
                <w:kern w:val="0"/>
                <w:sz w:val="28"/>
                <w:szCs w:val="28"/>
              </w:rPr>
            </w:pPr>
            <w:r w:rsidRPr="00601AE9">
              <w:rPr>
                <w:rFonts w:ascii="仿宋" w:eastAsia="仿宋" w:hAnsi="仿宋" w:cs="宋体" w:hint="eastAsia"/>
                <w:kern w:val="0"/>
                <w:sz w:val="28"/>
                <w:szCs w:val="28"/>
              </w:rPr>
              <w:t xml:space="preserve">　</w:t>
            </w:r>
          </w:p>
        </w:tc>
        <w:tc>
          <w:tcPr>
            <w:tcW w:w="1439"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center"/>
              <w:rPr>
                <w:rFonts w:ascii="仿宋" w:eastAsia="仿宋" w:hAnsi="仿宋" w:cs="宋体"/>
                <w:kern w:val="0"/>
                <w:sz w:val="28"/>
                <w:szCs w:val="28"/>
              </w:rPr>
            </w:pPr>
            <w:r w:rsidRPr="00601AE9">
              <w:rPr>
                <w:rFonts w:ascii="仿宋" w:eastAsia="仿宋" w:hAnsi="仿宋" w:cs="宋体" w:hint="eastAsia"/>
                <w:kern w:val="0"/>
                <w:sz w:val="28"/>
                <w:szCs w:val="28"/>
              </w:rPr>
              <w:t xml:space="preserve">　</w:t>
            </w:r>
          </w:p>
        </w:tc>
        <w:tc>
          <w:tcPr>
            <w:tcW w:w="811"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FC0CFF">
            <w:pPr>
              <w:widowControl/>
              <w:spacing w:line="400" w:lineRule="exact"/>
              <w:ind w:leftChars="-40" w:left="-84" w:rightChars="-40" w:right="-84"/>
              <w:jc w:val="center"/>
              <w:rPr>
                <w:rFonts w:ascii="仿宋" w:eastAsia="仿宋" w:hAnsi="仿宋" w:cs="宋体"/>
                <w:spacing w:val="-4"/>
                <w:kern w:val="0"/>
                <w:sz w:val="28"/>
                <w:szCs w:val="28"/>
              </w:rPr>
            </w:pPr>
            <w:r w:rsidRPr="00601AE9">
              <w:rPr>
                <w:rFonts w:eastAsia="方正仿宋" w:hint="eastAsia"/>
                <w:kern w:val="21"/>
                <w:sz w:val="28"/>
                <w:szCs w:val="28"/>
              </w:rPr>
              <w:t>100</w:t>
            </w:r>
            <w:r w:rsidRPr="00601AE9">
              <w:rPr>
                <w:rFonts w:ascii="仿宋" w:eastAsia="仿宋" w:hAnsi="仿宋" w:cs="宋体" w:hint="eastAsia"/>
                <w:spacing w:val="-4"/>
                <w:kern w:val="0"/>
                <w:sz w:val="28"/>
                <w:szCs w:val="28"/>
              </w:rPr>
              <w:t>分</w:t>
            </w:r>
          </w:p>
        </w:tc>
        <w:tc>
          <w:tcPr>
            <w:tcW w:w="4950"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left"/>
              <w:rPr>
                <w:rFonts w:ascii="仿宋" w:eastAsia="仿宋" w:hAnsi="仿宋" w:cs="宋体"/>
                <w:kern w:val="0"/>
                <w:sz w:val="28"/>
                <w:szCs w:val="28"/>
              </w:rPr>
            </w:pPr>
            <w:r w:rsidRPr="00601AE9">
              <w:rPr>
                <w:rFonts w:ascii="仿宋" w:eastAsia="仿宋" w:hAnsi="仿宋" w:cs="宋体" w:hint="eastAsia"/>
                <w:kern w:val="0"/>
                <w:sz w:val="28"/>
                <w:szCs w:val="28"/>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601AE9" w:rsidRPr="00601AE9" w:rsidRDefault="00601AE9" w:rsidP="00601AE9">
            <w:pPr>
              <w:widowControl/>
              <w:spacing w:line="400" w:lineRule="exact"/>
              <w:jc w:val="center"/>
              <w:rPr>
                <w:rFonts w:ascii="仿宋" w:eastAsia="仿宋" w:hAnsi="仿宋" w:cs="宋体"/>
                <w:kern w:val="0"/>
                <w:sz w:val="28"/>
                <w:szCs w:val="28"/>
              </w:rPr>
            </w:pPr>
          </w:p>
        </w:tc>
      </w:tr>
    </w:tbl>
    <w:p w:rsidR="00C014ED" w:rsidRDefault="00C014ED" w:rsidP="009F7EDD">
      <w:pPr>
        <w:jc w:val="center"/>
        <w:rPr>
          <w:rFonts w:eastAsia="方正小标宋简体" w:cs="方正小标宋简体"/>
          <w:sz w:val="32"/>
          <w:szCs w:val="32"/>
        </w:rPr>
      </w:pPr>
    </w:p>
    <w:p w:rsidR="00C014ED" w:rsidRPr="000D4A8E" w:rsidRDefault="00C014ED" w:rsidP="00C014ED">
      <w:pPr>
        <w:jc w:val="left"/>
        <w:rPr>
          <w:rFonts w:ascii="宋体" w:hAnsi="宋体" w:cs="方正小标宋简体"/>
          <w:sz w:val="32"/>
          <w:szCs w:val="32"/>
        </w:rPr>
      </w:pPr>
      <w:r w:rsidRPr="000D4A8E">
        <w:rPr>
          <w:rFonts w:ascii="宋体" w:hAnsi="宋体" w:cs="方正小标宋简体" w:hint="eastAsia"/>
          <w:sz w:val="32"/>
          <w:szCs w:val="32"/>
        </w:rPr>
        <w:t>后期服务阶段</w:t>
      </w:r>
    </w:p>
    <w:p w:rsidR="00EC3E28" w:rsidRPr="00EC3E28" w:rsidRDefault="00EC3E28" w:rsidP="00EC3E28">
      <w:pPr>
        <w:spacing w:line="400" w:lineRule="exact"/>
        <w:ind w:firstLineChars="350" w:firstLine="980"/>
        <w:jc w:val="left"/>
        <w:rPr>
          <w:rFonts w:ascii="仿宋" w:eastAsia="仿宋" w:hAnsi="仿宋" w:cs="方正小标宋简体"/>
          <w:sz w:val="28"/>
          <w:szCs w:val="28"/>
        </w:rPr>
      </w:pPr>
      <w:r w:rsidRPr="00601AE9">
        <w:rPr>
          <w:rFonts w:ascii="仿宋" w:eastAsia="仿宋" w:hAnsi="仿宋" w:cs="方正小标宋简体" w:hint="eastAsia"/>
          <w:sz w:val="28"/>
          <w:szCs w:val="28"/>
        </w:rPr>
        <w:t xml:space="preserve">项目：               </w:t>
      </w:r>
      <w:r>
        <w:rPr>
          <w:rFonts w:ascii="仿宋" w:eastAsia="仿宋" w:hAnsi="仿宋" w:cs="方正小标宋简体" w:hint="eastAsia"/>
          <w:sz w:val="28"/>
          <w:szCs w:val="28"/>
        </w:rPr>
        <w:t xml:space="preserve">     </w:t>
      </w:r>
      <w:r w:rsidRPr="00601AE9">
        <w:rPr>
          <w:rFonts w:ascii="仿宋" w:eastAsia="仿宋" w:hAnsi="仿宋" w:cs="方正小标宋简体" w:hint="eastAsia"/>
          <w:sz w:val="28"/>
          <w:szCs w:val="28"/>
        </w:rPr>
        <w:t xml:space="preserve">        设计单位：</w:t>
      </w:r>
    </w:p>
    <w:tbl>
      <w:tblPr>
        <w:tblW w:w="10440" w:type="dxa"/>
        <w:jc w:val="center"/>
        <w:tblLook w:val="04A0" w:firstRow="1" w:lastRow="0" w:firstColumn="1" w:lastColumn="0" w:noHBand="0" w:noVBand="1"/>
      </w:tblPr>
      <w:tblGrid>
        <w:gridCol w:w="822"/>
        <w:gridCol w:w="1518"/>
        <w:gridCol w:w="1440"/>
        <w:gridCol w:w="900"/>
        <w:gridCol w:w="4860"/>
        <w:gridCol w:w="900"/>
      </w:tblGrid>
      <w:tr w:rsidR="00EC3E28" w:rsidRPr="00EC3E28" w:rsidTr="00EC3E28">
        <w:trPr>
          <w:trHeight w:val="600"/>
          <w:tblHeader/>
          <w:jc w:val="center"/>
        </w:trPr>
        <w:tc>
          <w:tcPr>
            <w:tcW w:w="8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b/>
                <w:kern w:val="0"/>
                <w:sz w:val="28"/>
                <w:szCs w:val="28"/>
              </w:rPr>
            </w:pPr>
            <w:r w:rsidRPr="00EC3E28">
              <w:rPr>
                <w:rFonts w:ascii="仿宋" w:eastAsia="仿宋" w:hAnsi="仿宋" w:cs="宋体" w:hint="eastAsia"/>
                <w:b/>
                <w:kern w:val="0"/>
                <w:sz w:val="28"/>
                <w:szCs w:val="28"/>
              </w:rPr>
              <w:t>序号</w:t>
            </w:r>
          </w:p>
        </w:tc>
        <w:tc>
          <w:tcPr>
            <w:tcW w:w="1518" w:type="dxa"/>
            <w:tcBorders>
              <w:top w:val="single" w:sz="4" w:space="0" w:color="auto"/>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b/>
                <w:kern w:val="0"/>
                <w:sz w:val="28"/>
                <w:szCs w:val="28"/>
              </w:rPr>
            </w:pPr>
            <w:r w:rsidRPr="00EC3E28">
              <w:rPr>
                <w:rFonts w:ascii="仿宋" w:eastAsia="仿宋" w:hAnsi="仿宋" w:cs="宋体" w:hint="eastAsia"/>
                <w:b/>
                <w:kern w:val="0"/>
                <w:sz w:val="28"/>
                <w:szCs w:val="28"/>
              </w:rPr>
              <w:t>评分模块</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b/>
                <w:kern w:val="0"/>
                <w:sz w:val="28"/>
                <w:szCs w:val="28"/>
              </w:rPr>
            </w:pPr>
            <w:r w:rsidRPr="00EC3E28">
              <w:rPr>
                <w:rFonts w:ascii="仿宋" w:eastAsia="仿宋" w:hAnsi="仿宋" w:cs="宋体" w:hint="eastAsia"/>
                <w:b/>
                <w:kern w:val="0"/>
                <w:sz w:val="28"/>
                <w:szCs w:val="28"/>
              </w:rPr>
              <w:t>考评项目及分值</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b/>
                <w:kern w:val="0"/>
                <w:sz w:val="28"/>
                <w:szCs w:val="28"/>
              </w:rPr>
            </w:pPr>
            <w:r w:rsidRPr="00EC3E28">
              <w:rPr>
                <w:rFonts w:ascii="仿宋" w:eastAsia="仿宋" w:hAnsi="仿宋" w:cs="宋体" w:hint="eastAsia"/>
                <w:b/>
                <w:kern w:val="0"/>
                <w:sz w:val="28"/>
                <w:szCs w:val="28"/>
              </w:rPr>
              <w:t>满分</w:t>
            </w:r>
          </w:p>
        </w:tc>
        <w:tc>
          <w:tcPr>
            <w:tcW w:w="4860" w:type="dxa"/>
            <w:tcBorders>
              <w:top w:val="single" w:sz="4" w:space="0" w:color="auto"/>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b/>
                <w:kern w:val="0"/>
                <w:sz w:val="28"/>
                <w:szCs w:val="28"/>
              </w:rPr>
            </w:pPr>
            <w:r w:rsidRPr="00EC3E28">
              <w:rPr>
                <w:rFonts w:ascii="仿宋" w:eastAsia="仿宋" w:hAnsi="仿宋" w:cs="宋体" w:hint="eastAsia"/>
                <w:b/>
                <w:kern w:val="0"/>
                <w:sz w:val="28"/>
                <w:szCs w:val="28"/>
              </w:rPr>
              <w:t>评分标准</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b/>
                <w:kern w:val="0"/>
                <w:sz w:val="28"/>
                <w:szCs w:val="28"/>
              </w:rPr>
            </w:pPr>
            <w:r w:rsidRPr="00EC3E28">
              <w:rPr>
                <w:rFonts w:ascii="仿宋" w:eastAsia="仿宋" w:hAnsi="仿宋" w:cs="宋体" w:hint="eastAsia"/>
                <w:b/>
                <w:kern w:val="0"/>
                <w:sz w:val="28"/>
                <w:szCs w:val="28"/>
              </w:rPr>
              <w:t>得分</w:t>
            </w:r>
          </w:p>
        </w:tc>
      </w:tr>
      <w:tr w:rsidR="00EC3E28" w:rsidRPr="00EC3E28" w:rsidTr="00EC3E28">
        <w:trPr>
          <w:trHeight w:val="1260"/>
          <w:jc w:val="center"/>
        </w:trPr>
        <w:tc>
          <w:tcPr>
            <w:tcW w:w="822" w:type="dxa"/>
            <w:vMerge w:val="restart"/>
            <w:tcBorders>
              <w:top w:val="nil"/>
              <w:left w:val="single" w:sz="4" w:space="0" w:color="auto"/>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eastAsia="方正仿宋"/>
                <w:kern w:val="21"/>
                <w:sz w:val="28"/>
                <w:szCs w:val="28"/>
              </w:rPr>
            </w:pPr>
            <w:r w:rsidRPr="00EC3E28">
              <w:rPr>
                <w:rFonts w:eastAsia="方正仿宋" w:hint="eastAsia"/>
                <w:kern w:val="21"/>
                <w:sz w:val="28"/>
                <w:szCs w:val="28"/>
              </w:rPr>
              <w:t>1</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r w:rsidRPr="00EC3E28">
              <w:rPr>
                <w:rFonts w:ascii="仿宋" w:eastAsia="仿宋" w:hAnsi="仿宋" w:cs="宋体" w:hint="eastAsia"/>
                <w:kern w:val="0"/>
                <w:sz w:val="28"/>
                <w:szCs w:val="28"/>
              </w:rPr>
              <w:t>合同履约(25分)</w:t>
            </w:r>
          </w:p>
        </w:tc>
        <w:tc>
          <w:tcPr>
            <w:tcW w:w="144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r w:rsidRPr="00EC3E28">
              <w:rPr>
                <w:rFonts w:ascii="仿宋" w:eastAsia="仿宋" w:hAnsi="仿宋" w:cs="宋体" w:hint="eastAsia"/>
                <w:kern w:val="0"/>
                <w:sz w:val="28"/>
                <w:szCs w:val="28"/>
              </w:rPr>
              <w:t>人员履约(10分)</w:t>
            </w:r>
          </w:p>
        </w:tc>
        <w:tc>
          <w:tcPr>
            <w:tcW w:w="90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r w:rsidRPr="00EC3E28">
              <w:rPr>
                <w:rFonts w:ascii="仿宋" w:eastAsia="仿宋" w:hAnsi="仿宋" w:cs="宋体" w:hint="eastAsia"/>
                <w:kern w:val="0"/>
                <w:sz w:val="28"/>
                <w:szCs w:val="28"/>
              </w:rPr>
              <w:t>10分</w:t>
            </w:r>
          </w:p>
        </w:tc>
        <w:tc>
          <w:tcPr>
            <w:tcW w:w="486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2F4006">
            <w:pPr>
              <w:widowControl/>
              <w:spacing w:line="400" w:lineRule="exact"/>
              <w:rPr>
                <w:rFonts w:ascii="仿宋" w:eastAsia="仿宋" w:hAnsi="仿宋" w:cs="宋体"/>
                <w:kern w:val="0"/>
                <w:sz w:val="28"/>
                <w:szCs w:val="28"/>
              </w:rPr>
            </w:pPr>
            <w:r w:rsidRPr="00EC3E28">
              <w:rPr>
                <w:rFonts w:ascii="仿宋" w:eastAsia="仿宋" w:hAnsi="仿宋" w:cs="宋体" w:hint="eastAsia"/>
                <w:kern w:val="0"/>
                <w:sz w:val="28"/>
                <w:szCs w:val="28"/>
              </w:rPr>
              <w:t>派驻设计代表未按合同约定到位的、人员资格达不到要求，扣3分/人次；未经业主单位同意擅自更换，扣2分/人次。</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p>
        </w:tc>
      </w:tr>
      <w:tr w:rsidR="00EC3E28" w:rsidRPr="00EC3E28" w:rsidTr="00FC0CFF">
        <w:trPr>
          <w:trHeight w:val="1339"/>
          <w:jc w:val="center"/>
        </w:trPr>
        <w:tc>
          <w:tcPr>
            <w:tcW w:w="822" w:type="dxa"/>
            <w:vMerge/>
            <w:tcBorders>
              <w:top w:val="nil"/>
              <w:left w:val="single" w:sz="4" w:space="0" w:color="auto"/>
              <w:bottom w:val="single" w:sz="4" w:space="0" w:color="auto"/>
              <w:right w:val="single" w:sz="4" w:space="0" w:color="auto"/>
            </w:tcBorders>
            <w:vAlign w:val="center"/>
            <w:hideMark/>
          </w:tcPr>
          <w:p w:rsidR="00EC3E28" w:rsidRPr="00EC3E28" w:rsidRDefault="00EC3E28" w:rsidP="00FC0CFF">
            <w:pPr>
              <w:widowControl/>
              <w:spacing w:line="400" w:lineRule="exact"/>
              <w:jc w:val="center"/>
              <w:rPr>
                <w:rFonts w:eastAsia="方正仿宋"/>
                <w:kern w:val="21"/>
                <w:sz w:val="28"/>
                <w:szCs w:val="28"/>
              </w:rPr>
            </w:pPr>
          </w:p>
        </w:tc>
        <w:tc>
          <w:tcPr>
            <w:tcW w:w="1518" w:type="dxa"/>
            <w:vMerge/>
            <w:tcBorders>
              <w:top w:val="nil"/>
              <w:left w:val="single" w:sz="4" w:space="0" w:color="auto"/>
              <w:bottom w:val="single" w:sz="4" w:space="0" w:color="auto"/>
              <w:right w:val="single" w:sz="4" w:space="0" w:color="auto"/>
            </w:tcBorders>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r w:rsidRPr="00EC3E28">
              <w:rPr>
                <w:rFonts w:ascii="仿宋" w:eastAsia="仿宋" w:hAnsi="仿宋" w:cs="宋体" w:hint="eastAsia"/>
                <w:kern w:val="0"/>
                <w:sz w:val="28"/>
                <w:szCs w:val="28"/>
              </w:rPr>
              <w:t>设计服务(15分)</w:t>
            </w:r>
          </w:p>
        </w:tc>
        <w:tc>
          <w:tcPr>
            <w:tcW w:w="90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r w:rsidRPr="00EC3E28">
              <w:rPr>
                <w:rFonts w:ascii="仿宋" w:eastAsia="仿宋" w:hAnsi="仿宋" w:cs="宋体" w:hint="eastAsia"/>
                <w:kern w:val="0"/>
                <w:sz w:val="28"/>
                <w:szCs w:val="28"/>
              </w:rPr>
              <w:t>10分</w:t>
            </w:r>
          </w:p>
        </w:tc>
        <w:tc>
          <w:tcPr>
            <w:tcW w:w="486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2F4006">
            <w:pPr>
              <w:widowControl/>
              <w:spacing w:line="400" w:lineRule="exact"/>
              <w:rPr>
                <w:rFonts w:ascii="仿宋" w:eastAsia="仿宋" w:hAnsi="仿宋" w:cs="宋体"/>
                <w:kern w:val="0"/>
                <w:sz w:val="28"/>
                <w:szCs w:val="28"/>
              </w:rPr>
            </w:pPr>
            <w:r w:rsidRPr="00EC3E28">
              <w:rPr>
                <w:rFonts w:ascii="仿宋" w:eastAsia="仿宋" w:hAnsi="仿宋" w:cs="宋体" w:hint="eastAsia"/>
                <w:kern w:val="0"/>
                <w:sz w:val="28"/>
                <w:szCs w:val="28"/>
              </w:rPr>
              <w:t>未按规定参加基槽开挖等隐蔽工程验收现场服务，扣1分/次；未按相关合同约定派驻设计代表现场服务，未按规定对重要工序等进行确认，未按约定时限解决有关技术问题，分别扣1分/次。</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r>
      <w:tr w:rsidR="00EC3E28" w:rsidRPr="00EC3E28" w:rsidTr="00FC0CFF">
        <w:trPr>
          <w:trHeight w:val="720"/>
          <w:jc w:val="center"/>
        </w:trPr>
        <w:tc>
          <w:tcPr>
            <w:tcW w:w="822" w:type="dxa"/>
            <w:vMerge/>
            <w:tcBorders>
              <w:top w:val="nil"/>
              <w:left w:val="single" w:sz="4" w:space="0" w:color="auto"/>
              <w:bottom w:val="single" w:sz="4" w:space="0" w:color="auto"/>
              <w:right w:val="single" w:sz="4" w:space="0" w:color="auto"/>
            </w:tcBorders>
            <w:vAlign w:val="center"/>
            <w:hideMark/>
          </w:tcPr>
          <w:p w:rsidR="00EC3E28" w:rsidRPr="00EC3E28" w:rsidRDefault="00EC3E28" w:rsidP="00FC0CFF">
            <w:pPr>
              <w:widowControl/>
              <w:spacing w:line="400" w:lineRule="exact"/>
              <w:jc w:val="center"/>
              <w:rPr>
                <w:rFonts w:eastAsia="方正仿宋"/>
                <w:kern w:val="21"/>
                <w:sz w:val="28"/>
                <w:szCs w:val="28"/>
              </w:rPr>
            </w:pPr>
          </w:p>
        </w:tc>
        <w:tc>
          <w:tcPr>
            <w:tcW w:w="1518" w:type="dxa"/>
            <w:vMerge/>
            <w:tcBorders>
              <w:top w:val="nil"/>
              <w:left w:val="single" w:sz="4" w:space="0" w:color="auto"/>
              <w:bottom w:val="single" w:sz="4" w:space="0" w:color="auto"/>
              <w:right w:val="single" w:sz="4" w:space="0" w:color="auto"/>
            </w:tcBorders>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c>
          <w:tcPr>
            <w:tcW w:w="1440" w:type="dxa"/>
            <w:vMerge/>
            <w:tcBorders>
              <w:top w:val="nil"/>
              <w:left w:val="single" w:sz="4" w:space="0" w:color="auto"/>
              <w:bottom w:val="single" w:sz="4" w:space="0" w:color="auto"/>
              <w:right w:val="single" w:sz="4" w:space="0" w:color="auto"/>
            </w:tcBorders>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c>
          <w:tcPr>
            <w:tcW w:w="90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r w:rsidRPr="00EC3E28">
              <w:rPr>
                <w:rFonts w:ascii="仿宋" w:eastAsia="仿宋" w:hAnsi="仿宋" w:cs="宋体" w:hint="eastAsia"/>
                <w:kern w:val="0"/>
                <w:sz w:val="28"/>
                <w:szCs w:val="28"/>
              </w:rPr>
              <w:t>5分</w:t>
            </w:r>
          </w:p>
        </w:tc>
        <w:tc>
          <w:tcPr>
            <w:tcW w:w="486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2F4006">
            <w:pPr>
              <w:widowControl/>
              <w:spacing w:line="400" w:lineRule="exact"/>
              <w:rPr>
                <w:rFonts w:ascii="仿宋" w:eastAsia="仿宋" w:hAnsi="仿宋" w:cs="宋体"/>
                <w:kern w:val="0"/>
                <w:sz w:val="28"/>
                <w:szCs w:val="28"/>
              </w:rPr>
            </w:pPr>
            <w:r w:rsidRPr="00EC3E28">
              <w:rPr>
                <w:rFonts w:ascii="仿宋" w:eastAsia="仿宋" w:hAnsi="仿宋" w:cs="宋体" w:hint="eastAsia"/>
                <w:kern w:val="0"/>
                <w:sz w:val="28"/>
                <w:szCs w:val="28"/>
              </w:rPr>
              <w:t>工程联系单未按规定盖章，扣1分/处；存在代签或者签字造假的，扣2分/处。</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r>
      <w:tr w:rsidR="00EC3E28" w:rsidRPr="00EC3E28" w:rsidTr="00EC3E28">
        <w:trPr>
          <w:trHeight w:val="720"/>
          <w:jc w:val="center"/>
        </w:trPr>
        <w:tc>
          <w:tcPr>
            <w:tcW w:w="822" w:type="dxa"/>
            <w:vMerge w:val="restart"/>
            <w:tcBorders>
              <w:top w:val="nil"/>
              <w:left w:val="single" w:sz="4" w:space="0" w:color="auto"/>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eastAsia="方正仿宋"/>
                <w:kern w:val="21"/>
                <w:sz w:val="28"/>
                <w:szCs w:val="28"/>
              </w:rPr>
            </w:pPr>
            <w:r w:rsidRPr="00EC3E28">
              <w:rPr>
                <w:rFonts w:eastAsia="方正仿宋" w:hint="eastAsia"/>
                <w:kern w:val="21"/>
                <w:sz w:val="28"/>
                <w:szCs w:val="28"/>
              </w:rPr>
              <w:lastRenderedPageBreak/>
              <w:t>2</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FC0CFF" w:rsidRDefault="00EC3E28" w:rsidP="00EC3E28">
            <w:pPr>
              <w:widowControl/>
              <w:spacing w:line="400" w:lineRule="exact"/>
              <w:jc w:val="center"/>
              <w:rPr>
                <w:rFonts w:ascii="仿宋" w:eastAsia="仿宋" w:hAnsi="仿宋" w:cs="宋体"/>
                <w:kern w:val="0"/>
                <w:sz w:val="28"/>
                <w:szCs w:val="28"/>
              </w:rPr>
            </w:pPr>
            <w:r w:rsidRPr="00EC3E28">
              <w:rPr>
                <w:rFonts w:ascii="仿宋" w:eastAsia="仿宋" w:hAnsi="仿宋" w:cs="宋体" w:hint="eastAsia"/>
                <w:kern w:val="0"/>
                <w:sz w:val="28"/>
                <w:szCs w:val="28"/>
              </w:rPr>
              <w:t>设计（变更）内容</w:t>
            </w:r>
          </w:p>
          <w:p w:rsidR="00EC3E28" w:rsidRPr="00EC3E28" w:rsidRDefault="00EC3E28" w:rsidP="00EC3E28">
            <w:pPr>
              <w:widowControl/>
              <w:spacing w:line="400" w:lineRule="exact"/>
              <w:jc w:val="center"/>
              <w:rPr>
                <w:rFonts w:ascii="仿宋" w:eastAsia="仿宋" w:hAnsi="仿宋" w:cs="宋体"/>
                <w:kern w:val="0"/>
                <w:sz w:val="28"/>
                <w:szCs w:val="28"/>
              </w:rPr>
            </w:pPr>
            <w:r w:rsidRPr="00EC3E28">
              <w:rPr>
                <w:rFonts w:ascii="仿宋" w:eastAsia="仿宋" w:hAnsi="仿宋" w:cs="宋体" w:hint="eastAsia"/>
                <w:kern w:val="0"/>
                <w:sz w:val="28"/>
                <w:szCs w:val="28"/>
              </w:rPr>
              <w:t>及深度</w:t>
            </w:r>
            <w:r w:rsidRPr="00EC3E28">
              <w:rPr>
                <w:rFonts w:ascii="仿宋" w:eastAsia="仿宋" w:hAnsi="仿宋" w:cs="宋体" w:hint="eastAsia"/>
                <w:kern w:val="0"/>
                <w:sz w:val="28"/>
                <w:szCs w:val="28"/>
              </w:rPr>
              <w:br/>
              <w:t>（</w:t>
            </w:r>
            <w:r w:rsidRPr="00EC3E28">
              <w:rPr>
                <w:rFonts w:eastAsia="方正仿宋" w:hint="eastAsia"/>
                <w:kern w:val="21"/>
                <w:sz w:val="28"/>
                <w:szCs w:val="28"/>
              </w:rPr>
              <w:t>60</w:t>
            </w:r>
            <w:r w:rsidRPr="00EC3E28">
              <w:rPr>
                <w:rFonts w:ascii="仿宋" w:eastAsia="仿宋" w:hAnsi="仿宋" w:cs="宋体" w:hint="eastAsia"/>
                <w:kern w:val="0"/>
                <w:sz w:val="28"/>
                <w:szCs w:val="28"/>
              </w:rPr>
              <w:t>分）</w:t>
            </w:r>
          </w:p>
        </w:tc>
        <w:tc>
          <w:tcPr>
            <w:tcW w:w="1440" w:type="dxa"/>
            <w:vMerge w:val="restart"/>
            <w:tcBorders>
              <w:top w:val="nil"/>
              <w:left w:val="single" w:sz="4" w:space="0" w:color="auto"/>
              <w:bottom w:val="single" w:sz="4" w:space="0" w:color="000000"/>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r w:rsidRPr="00EC3E28">
              <w:rPr>
                <w:rFonts w:ascii="仿宋" w:eastAsia="仿宋" w:hAnsi="仿宋" w:cs="宋体" w:hint="eastAsia"/>
                <w:kern w:val="0"/>
                <w:sz w:val="28"/>
                <w:szCs w:val="28"/>
              </w:rPr>
              <w:t>设计变更（</w:t>
            </w:r>
            <w:r w:rsidRPr="00EC3E28">
              <w:rPr>
                <w:rFonts w:eastAsia="方正仿宋" w:hint="eastAsia"/>
                <w:kern w:val="21"/>
                <w:sz w:val="28"/>
                <w:szCs w:val="28"/>
              </w:rPr>
              <w:t>60</w:t>
            </w:r>
            <w:r w:rsidRPr="00EC3E28">
              <w:rPr>
                <w:rFonts w:ascii="仿宋" w:eastAsia="仿宋" w:hAnsi="仿宋" w:cs="宋体" w:hint="eastAsia"/>
                <w:kern w:val="0"/>
                <w:sz w:val="28"/>
                <w:szCs w:val="28"/>
              </w:rPr>
              <w:t>分）</w:t>
            </w:r>
          </w:p>
        </w:tc>
        <w:tc>
          <w:tcPr>
            <w:tcW w:w="90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r w:rsidRPr="00EC3E28">
              <w:rPr>
                <w:rFonts w:eastAsia="方正仿宋" w:hint="eastAsia"/>
                <w:kern w:val="21"/>
                <w:sz w:val="28"/>
                <w:szCs w:val="28"/>
              </w:rPr>
              <w:t>10</w:t>
            </w:r>
            <w:r w:rsidRPr="00EC3E28">
              <w:rPr>
                <w:rFonts w:ascii="仿宋" w:eastAsia="仿宋" w:hAnsi="仿宋" w:cs="宋体" w:hint="eastAsia"/>
                <w:kern w:val="0"/>
                <w:sz w:val="28"/>
                <w:szCs w:val="28"/>
              </w:rPr>
              <w:t>分</w:t>
            </w:r>
          </w:p>
        </w:tc>
        <w:tc>
          <w:tcPr>
            <w:tcW w:w="486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2F4006">
            <w:pPr>
              <w:widowControl/>
              <w:spacing w:line="480" w:lineRule="exact"/>
              <w:rPr>
                <w:rFonts w:ascii="仿宋" w:eastAsia="仿宋" w:hAnsi="仿宋" w:cs="宋体"/>
                <w:kern w:val="0"/>
                <w:sz w:val="28"/>
                <w:szCs w:val="28"/>
              </w:rPr>
            </w:pPr>
            <w:r w:rsidRPr="00EC3E28">
              <w:rPr>
                <w:rFonts w:ascii="仿宋" w:eastAsia="仿宋" w:hAnsi="仿宋" w:cs="宋体" w:hint="eastAsia"/>
                <w:kern w:val="0"/>
                <w:sz w:val="28"/>
                <w:szCs w:val="28"/>
              </w:rPr>
              <w:t>设计变更文件不符合国家和行业强制性标准和有关规范，扣</w:t>
            </w:r>
            <w:r w:rsidRPr="00EC3E28">
              <w:rPr>
                <w:rFonts w:eastAsia="方正仿宋" w:hint="eastAsia"/>
                <w:kern w:val="21"/>
                <w:sz w:val="28"/>
                <w:szCs w:val="28"/>
              </w:rPr>
              <w:t>5</w:t>
            </w:r>
            <w:r w:rsidRPr="00EC3E28">
              <w:rPr>
                <w:rFonts w:ascii="仿宋" w:eastAsia="仿宋" w:hAnsi="仿宋" w:cs="宋体" w:hint="eastAsia"/>
                <w:kern w:val="0"/>
                <w:sz w:val="28"/>
                <w:szCs w:val="28"/>
              </w:rPr>
              <w:t>分/处。</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p>
        </w:tc>
      </w:tr>
      <w:tr w:rsidR="00EC3E28" w:rsidRPr="00EC3E28" w:rsidTr="00FC0CFF">
        <w:trPr>
          <w:trHeight w:val="1260"/>
          <w:jc w:val="center"/>
        </w:trPr>
        <w:tc>
          <w:tcPr>
            <w:tcW w:w="822" w:type="dxa"/>
            <w:vMerge/>
            <w:tcBorders>
              <w:top w:val="nil"/>
              <w:left w:val="single" w:sz="4" w:space="0" w:color="auto"/>
              <w:bottom w:val="single" w:sz="4" w:space="0" w:color="auto"/>
              <w:right w:val="single" w:sz="4" w:space="0" w:color="auto"/>
            </w:tcBorders>
            <w:vAlign w:val="center"/>
            <w:hideMark/>
          </w:tcPr>
          <w:p w:rsidR="00EC3E28" w:rsidRPr="00EC3E28" w:rsidRDefault="00EC3E28" w:rsidP="00FC0CFF">
            <w:pPr>
              <w:widowControl/>
              <w:spacing w:line="400" w:lineRule="exact"/>
              <w:jc w:val="center"/>
              <w:rPr>
                <w:rFonts w:eastAsia="方正仿宋"/>
                <w:kern w:val="21"/>
                <w:sz w:val="28"/>
                <w:szCs w:val="28"/>
              </w:rPr>
            </w:pPr>
          </w:p>
        </w:tc>
        <w:tc>
          <w:tcPr>
            <w:tcW w:w="1518" w:type="dxa"/>
            <w:vMerge/>
            <w:tcBorders>
              <w:top w:val="nil"/>
              <w:left w:val="single" w:sz="4" w:space="0" w:color="auto"/>
              <w:bottom w:val="single" w:sz="4" w:space="0" w:color="auto"/>
              <w:right w:val="single" w:sz="4" w:space="0" w:color="auto"/>
            </w:tcBorders>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c>
          <w:tcPr>
            <w:tcW w:w="1440" w:type="dxa"/>
            <w:vMerge/>
            <w:tcBorders>
              <w:top w:val="nil"/>
              <w:left w:val="single" w:sz="4" w:space="0" w:color="auto"/>
              <w:bottom w:val="single" w:sz="4" w:space="0" w:color="000000"/>
              <w:right w:val="single" w:sz="4" w:space="0" w:color="auto"/>
            </w:tcBorders>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c>
          <w:tcPr>
            <w:tcW w:w="90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r w:rsidRPr="00EC3E28">
              <w:rPr>
                <w:rFonts w:eastAsia="方正仿宋" w:hint="eastAsia"/>
                <w:kern w:val="21"/>
                <w:sz w:val="28"/>
                <w:szCs w:val="28"/>
              </w:rPr>
              <w:t>5</w:t>
            </w:r>
            <w:r w:rsidRPr="00EC3E28">
              <w:rPr>
                <w:rFonts w:ascii="仿宋" w:eastAsia="仿宋" w:hAnsi="仿宋" w:cs="宋体" w:hint="eastAsia"/>
                <w:kern w:val="0"/>
                <w:sz w:val="28"/>
                <w:szCs w:val="28"/>
              </w:rPr>
              <w:t>分</w:t>
            </w:r>
          </w:p>
        </w:tc>
        <w:tc>
          <w:tcPr>
            <w:tcW w:w="486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2F4006">
            <w:pPr>
              <w:widowControl/>
              <w:spacing w:line="480" w:lineRule="exact"/>
              <w:rPr>
                <w:rFonts w:ascii="仿宋" w:eastAsia="仿宋" w:hAnsi="仿宋" w:cs="宋体"/>
                <w:kern w:val="0"/>
                <w:sz w:val="28"/>
                <w:szCs w:val="28"/>
              </w:rPr>
            </w:pPr>
            <w:r w:rsidRPr="00EC3E28">
              <w:rPr>
                <w:rFonts w:ascii="仿宋" w:eastAsia="仿宋" w:hAnsi="仿宋" w:cs="宋体" w:hint="eastAsia"/>
                <w:kern w:val="0"/>
                <w:sz w:val="28"/>
                <w:szCs w:val="28"/>
              </w:rPr>
              <w:t>因勘察深度不足，出现实际地质情况与原勘察资料不符，其中：业主自行委托勘察单位，设计单位复核不深入及复核后未提出整改要求，设计单位扣</w:t>
            </w:r>
            <w:r w:rsidRPr="00EC3E28">
              <w:rPr>
                <w:rFonts w:eastAsia="方正仿宋" w:hint="eastAsia"/>
                <w:kern w:val="21"/>
                <w:sz w:val="28"/>
                <w:szCs w:val="28"/>
              </w:rPr>
              <w:t>2</w:t>
            </w:r>
            <w:r w:rsidRPr="00EC3E28">
              <w:rPr>
                <w:rFonts w:ascii="仿宋" w:eastAsia="仿宋" w:hAnsi="仿宋" w:cs="宋体" w:hint="eastAsia"/>
                <w:kern w:val="0"/>
                <w:sz w:val="28"/>
                <w:szCs w:val="28"/>
              </w:rPr>
              <w:t>分；设计单位委托勘察单位或采用联合体投标的，设计单位扣</w:t>
            </w:r>
            <w:r w:rsidRPr="00EC3E28">
              <w:rPr>
                <w:rFonts w:eastAsia="方正仿宋" w:hint="eastAsia"/>
                <w:kern w:val="21"/>
                <w:sz w:val="28"/>
                <w:szCs w:val="28"/>
              </w:rPr>
              <w:t>5</w:t>
            </w:r>
            <w:r w:rsidRPr="00EC3E28">
              <w:rPr>
                <w:rFonts w:ascii="仿宋" w:eastAsia="仿宋" w:hAnsi="仿宋" w:cs="宋体" w:hint="eastAsia"/>
                <w:kern w:val="0"/>
                <w:sz w:val="28"/>
                <w:szCs w:val="28"/>
              </w:rPr>
              <w:t>分。</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r>
      <w:tr w:rsidR="00EC3E28" w:rsidRPr="00EC3E28" w:rsidTr="00FC0CFF">
        <w:trPr>
          <w:trHeight w:val="1260"/>
          <w:jc w:val="center"/>
        </w:trPr>
        <w:tc>
          <w:tcPr>
            <w:tcW w:w="822" w:type="dxa"/>
            <w:vMerge/>
            <w:tcBorders>
              <w:top w:val="nil"/>
              <w:left w:val="single" w:sz="4" w:space="0" w:color="auto"/>
              <w:bottom w:val="single" w:sz="4" w:space="0" w:color="auto"/>
              <w:right w:val="single" w:sz="4" w:space="0" w:color="auto"/>
            </w:tcBorders>
            <w:vAlign w:val="center"/>
            <w:hideMark/>
          </w:tcPr>
          <w:p w:rsidR="00EC3E28" w:rsidRPr="00EC3E28" w:rsidRDefault="00EC3E28" w:rsidP="00FC0CFF">
            <w:pPr>
              <w:widowControl/>
              <w:spacing w:line="400" w:lineRule="exact"/>
              <w:jc w:val="center"/>
              <w:rPr>
                <w:rFonts w:eastAsia="方正仿宋"/>
                <w:kern w:val="21"/>
                <w:sz w:val="28"/>
                <w:szCs w:val="28"/>
              </w:rPr>
            </w:pPr>
          </w:p>
        </w:tc>
        <w:tc>
          <w:tcPr>
            <w:tcW w:w="1518" w:type="dxa"/>
            <w:vMerge/>
            <w:tcBorders>
              <w:top w:val="nil"/>
              <w:left w:val="single" w:sz="4" w:space="0" w:color="auto"/>
              <w:bottom w:val="single" w:sz="4" w:space="0" w:color="auto"/>
              <w:right w:val="single" w:sz="4" w:space="0" w:color="auto"/>
            </w:tcBorders>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c>
          <w:tcPr>
            <w:tcW w:w="1440" w:type="dxa"/>
            <w:vMerge/>
            <w:tcBorders>
              <w:top w:val="nil"/>
              <w:left w:val="single" w:sz="4" w:space="0" w:color="auto"/>
              <w:bottom w:val="single" w:sz="4" w:space="0" w:color="000000"/>
              <w:right w:val="single" w:sz="4" w:space="0" w:color="auto"/>
            </w:tcBorders>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c>
          <w:tcPr>
            <w:tcW w:w="90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r w:rsidRPr="00EC3E28">
              <w:rPr>
                <w:rFonts w:eastAsia="方正仿宋" w:hint="eastAsia"/>
                <w:kern w:val="21"/>
                <w:sz w:val="28"/>
                <w:szCs w:val="28"/>
              </w:rPr>
              <w:t>10</w:t>
            </w:r>
            <w:r w:rsidRPr="00EC3E28">
              <w:rPr>
                <w:rFonts w:ascii="仿宋" w:eastAsia="仿宋" w:hAnsi="仿宋" w:cs="宋体" w:hint="eastAsia"/>
                <w:kern w:val="0"/>
                <w:sz w:val="28"/>
                <w:szCs w:val="28"/>
              </w:rPr>
              <w:t>分</w:t>
            </w:r>
          </w:p>
        </w:tc>
        <w:tc>
          <w:tcPr>
            <w:tcW w:w="486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2F4006">
            <w:pPr>
              <w:widowControl/>
              <w:spacing w:line="480" w:lineRule="exact"/>
              <w:rPr>
                <w:rFonts w:ascii="仿宋" w:eastAsia="仿宋" w:hAnsi="仿宋" w:cs="宋体"/>
                <w:kern w:val="0"/>
                <w:sz w:val="28"/>
                <w:szCs w:val="28"/>
              </w:rPr>
            </w:pPr>
            <w:r w:rsidRPr="00EC3E28">
              <w:rPr>
                <w:rFonts w:ascii="仿宋" w:eastAsia="仿宋" w:hAnsi="仿宋" w:cs="宋体" w:hint="eastAsia"/>
                <w:kern w:val="0"/>
                <w:sz w:val="28"/>
                <w:szCs w:val="28"/>
              </w:rPr>
              <w:t>设计变更未按《港口工程建设管理规定》、《航道工程建设管理规定》规定的变更情形履行相关变更手续或变更手续不完备，扣</w:t>
            </w:r>
            <w:r w:rsidRPr="00EC3E28">
              <w:rPr>
                <w:rFonts w:eastAsia="方正仿宋" w:hint="eastAsia"/>
                <w:kern w:val="21"/>
                <w:sz w:val="28"/>
                <w:szCs w:val="28"/>
              </w:rPr>
              <w:t>2</w:t>
            </w:r>
            <w:r w:rsidRPr="00EC3E28">
              <w:rPr>
                <w:rFonts w:ascii="仿宋" w:eastAsia="仿宋" w:hAnsi="仿宋" w:cs="宋体" w:hint="eastAsia"/>
                <w:kern w:val="0"/>
                <w:sz w:val="28"/>
                <w:szCs w:val="28"/>
              </w:rPr>
              <w:t>分/次。</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r>
      <w:tr w:rsidR="00EC3E28" w:rsidRPr="00EC3E28" w:rsidTr="00FC0CFF">
        <w:trPr>
          <w:trHeight w:val="1519"/>
          <w:jc w:val="center"/>
        </w:trPr>
        <w:tc>
          <w:tcPr>
            <w:tcW w:w="822" w:type="dxa"/>
            <w:vMerge/>
            <w:tcBorders>
              <w:top w:val="nil"/>
              <w:left w:val="single" w:sz="4" w:space="0" w:color="auto"/>
              <w:bottom w:val="single" w:sz="4" w:space="0" w:color="auto"/>
              <w:right w:val="single" w:sz="4" w:space="0" w:color="auto"/>
            </w:tcBorders>
            <w:vAlign w:val="center"/>
            <w:hideMark/>
          </w:tcPr>
          <w:p w:rsidR="00EC3E28" w:rsidRPr="00EC3E28" w:rsidRDefault="00EC3E28" w:rsidP="00FC0CFF">
            <w:pPr>
              <w:widowControl/>
              <w:spacing w:line="400" w:lineRule="exact"/>
              <w:jc w:val="center"/>
              <w:rPr>
                <w:rFonts w:eastAsia="方正仿宋"/>
                <w:kern w:val="21"/>
                <w:sz w:val="28"/>
                <w:szCs w:val="28"/>
              </w:rPr>
            </w:pPr>
          </w:p>
        </w:tc>
        <w:tc>
          <w:tcPr>
            <w:tcW w:w="1518" w:type="dxa"/>
            <w:vMerge/>
            <w:tcBorders>
              <w:top w:val="nil"/>
              <w:left w:val="single" w:sz="4" w:space="0" w:color="auto"/>
              <w:bottom w:val="single" w:sz="4" w:space="0" w:color="auto"/>
              <w:right w:val="single" w:sz="4" w:space="0" w:color="auto"/>
            </w:tcBorders>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c>
          <w:tcPr>
            <w:tcW w:w="1440" w:type="dxa"/>
            <w:vMerge/>
            <w:tcBorders>
              <w:top w:val="nil"/>
              <w:left w:val="single" w:sz="4" w:space="0" w:color="auto"/>
              <w:bottom w:val="single" w:sz="4" w:space="0" w:color="000000"/>
              <w:right w:val="single" w:sz="4" w:space="0" w:color="auto"/>
            </w:tcBorders>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c>
          <w:tcPr>
            <w:tcW w:w="90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r w:rsidRPr="00EC3E28">
              <w:rPr>
                <w:rFonts w:eastAsia="方正仿宋" w:hint="eastAsia"/>
                <w:kern w:val="21"/>
                <w:sz w:val="28"/>
                <w:szCs w:val="28"/>
              </w:rPr>
              <w:t>10</w:t>
            </w:r>
            <w:r w:rsidRPr="00EC3E28">
              <w:rPr>
                <w:rFonts w:ascii="仿宋" w:eastAsia="仿宋" w:hAnsi="仿宋" w:cs="宋体" w:hint="eastAsia"/>
                <w:kern w:val="0"/>
                <w:sz w:val="28"/>
                <w:szCs w:val="28"/>
              </w:rPr>
              <w:t>分</w:t>
            </w:r>
          </w:p>
        </w:tc>
        <w:tc>
          <w:tcPr>
            <w:tcW w:w="486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2F4006">
            <w:pPr>
              <w:widowControl/>
              <w:spacing w:line="480" w:lineRule="exact"/>
              <w:rPr>
                <w:rFonts w:ascii="仿宋" w:eastAsia="仿宋" w:hAnsi="仿宋" w:cs="宋体"/>
                <w:kern w:val="0"/>
                <w:sz w:val="28"/>
                <w:szCs w:val="28"/>
              </w:rPr>
            </w:pPr>
            <w:r w:rsidRPr="00EC3E28">
              <w:rPr>
                <w:rFonts w:ascii="仿宋" w:eastAsia="仿宋" w:hAnsi="仿宋" w:cs="宋体" w:hint="eastAsia"/>
                <w:kern w:val="0"/>
                <w:sz w:val="28"/>
                <w:szCs w:val="28"/>
              </w:rPr>
              <w:t>未按约定时间进行设计变更，每滞后</w:t>
            </w:r>
            <w:r w:rsidRPr="00EC3E28">
              <w:rPr>
                <w:rFonts w:eastAsia="方正仿宋" w:hint="eastAsia"/>
                <w:kern w:val="21"/>
                <w:sz w:val="28"/>
                <w:szCs w:val="28"/>
              </w:rPr>
              <w:t>1</w:t>
            </w:r>
            <w:r w:rsidRPr="00EC3E28">
              <w:rPr>
                <w:rFonts w:ascii="仿宋" w:eastAsia="仿宋" w:hAnsi="仿宋" w:cs="宋体" w:hint="eastAsia"/>
                <w:kern w:val="0"/>
                <w:sz w:val="28"/>
                <w:szCs w:val="28"/>
              </w:rPr>
              <w:t>个月扣</w:t>
            </w:r>
            <w:r w:rsidRPr="00EC3E28">
              <w:rPr>
                <w:rFonts w:eastAsia="方正仿宋" w:hint="eastAsia"/>
                <w:kern w:val="21"/>
                <w:sz w:val="28"/>
                <w:szCs w:val="28"/>
              </w:rPr>
              <w:t>1</w:t>
            </w:r>
            <w:r w:rsidRPr="00EC3E28">
              <w:rPr>
                <w:rFonts w:ascii="仿宋" w:eastAsia="仿宋" w:hAnsi="仿宋" w:cs="宋体" w:hint="eastAsia"/>
                <w:kern w:val="0"/>
                <w:sz w:val="28"/>
                <w:szCs w:val="28"/>
              </w:rPr>
              <w:t>分（不足</w:t>
            </w:r>
            <w:r w:rsidRPr="00EC3E28">
              <w:rPr>
                <w:rFonts w:eastAsia="方正仿宋" w:hint="eastAsia"/>
                <w:kern w:val="21"/>
                <w:sz w:val="28"/>
                <w:szCs w:val="28"/>
              </w:rPr>
              <w:t>1</w:t>
            </w:r>
            <w:r w:rsidRPr="00EC3E28">
              <w:rPr>
                <w:rFonts w:ascii="仿宋" w:eastAsia="仿宋" w:hAnsi="仿宋" w:cs="宋体" w:hint="eastAsia"/>
                <w:kern w:val="0"/>
                <w:sz w:val="28"/>
                <w:szCs w:val="28"/>
              </w:rPr>
              <w:t>个月的按</w:t>
            </w:r>
            <w:r w:rsidRPr="00EC3E28">
              <w:rPr>
                <w:rFonts w:eastAsia="方正仿宋" w:hint="eastAsia"/>
                <w:kern w:val="21"/>
                <w:sz w:val="28"/>
                <w:szCs w:val="28"/>
              </w:rPr>
              <w:t>1</w:t>
            </w:r>
            <w:r w:rsidRPr="00EC3E28">
              <w:rPr>
                <w:rFonts w:ascii="仿宋" w:eastAsia="仿宋" w:hAnsi="仿宋" w:cs="宋体" w:hint="eastAsia"/>
                <w:kern w:val="0"/>
                <w:sz w:val="28"/>
                <w:szCs w:val="28"/>
              </w:rPr>
              <w:t>个月算），扣完</w:t>
            </w:r>
            <w:r w:rsidRPr="00EC3E28">
              <w:rPr>
                <w:rFonts w:eastAsia="方正仿宋" w:hint="eastAsia"/>
                <w:kern w:val="21"/>
                <w:sz w:val="28"/>
                <w:szCs w:val="28"/>
              </w:rPr>
              <w:t>5</w:t>
            </w:r>
            <w:r w:rsidRPr="00EC3E28">
              <w:rPr>
                <w:rFonts w:ascii="仿宋" w:eastAsia="仿宋" w:hAnsi="仿宋" w:cs="宋体" w:hint="eastAsia"/>
                <w:kern w:val="0"/>
                <w:sz w:val="28"/>
                <w:szCs w:val="28"/>
              </w:rPr>
              <w:t>分为止；因设计单位未按合同承诺提供设计变更服务等原因引起工程建设工期延误的，分别扣</w:t>
            </w:r>
            <w:r w:rsidRPr="00EC3E28">
              <w:rPr>
                <w:rFonts w:eastAsia="方正仿宋" w:hint="eastAsia"/>
                <w:kern w:val="21"/>
                <w:sz w:val="28"/>
                <w:szCs w:val="28"/>
              </w:rPr>
              <w:t>2.5</w:t>
            </w:r>
            <w:r w:rsidRPr="00EC3E28">
              <w:rPr>
                <w:rFonts w:ascii="仿宋" w:eastAsia="仿宋" w:hAnsi="仿宋" w:cs="宋体" w:hint="eastAsia"/>
                <w:kern w:val="0"/>
                <w:sz w:val="28"/>
                <w:szCs w:val="28"/>
              </w:rPr>
              <w:t>分。</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r>
      <w:tr w:rsidR="00EC3E28" w:rsidRPr="00EC3E28" w:rsidTr="00FC0CFF">
        <w:trPr>
          <w:trHeight w:val="1200"/>
          <w:jc w:val="center"/>
        </w:trPr>
        <w:tc>
          <w:tcPr>
            <w:tcW w:w="822" w:type="dxa"/>
            <w:vMerge/>
            <w:tcBorders>
              <w:top w:val="nil"/>
              <w:left w:val="single" w:sz="4" w:space="0" w:color="auto"/>
              <w:bottom w:val="single" w:sz="4" w:space="0" w:color="auto"/>
              <w:right w:val="single" w:sz="4" w:space="0" w:color="auto"/>
            </w:tcBorders>
            <w:vAlign w:val="center"/>
            <w:hideMark/>
          </w:tcPr>
          <w:p w:rsidR="00EC3E28" w:rsidRPr="00EC3E28" w:rsidRDefault="00EC3E28" w:rsidP="00FC0CFF">
            <w:pPr>
              <w:widowControl/>
              <w:spacing w:line="400" w:lineRule="exact"/>
              <w:jc w:val="center"/>
              <w:rPr>
                <w:rFonts w:eastAsia="方正仿宋"/>
                <w:kern w:val="21"/>
                <w:sz w:val="28"/>
                <w:szCs w:val="28"/>
              </w:rPr>
            </w:pPr>
          </w:p>
        </w:tc>
        <w:tc>
          <w:tcPr>
            <w:tcW w:w="1518" w:type="dxa"/>
            <w:vMerge/>
            <w:tcBorders>
              <w:top w:val="nil"/>
              <w:left w:val="single" w:sz="4" w:space="0" w:color="auto"/>
              <w:bottom w:val="single" w:sz="4" w:space="0" w:color="auto"/>
              <w:right w:val="single" w:sz="4" w:space="0" w:color="auto"/>
            </w:tcBorders>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c>
          <w:tcPr>
            <w:tcW w:w="1440" w:type="dxa"/>
            <w:vMerge/>
            <w:tcBorders>
              <w:top w:val="nil"/>
              <w:left w:val="single" w:sz="4" w:space="0" w:color="auto"/>
              <w:bottom w:val="single" w:sz="4" w:space="0" w:color="000000"/>
              <w:right w:val="single" w:sz="4" w:space="0" w:color="auto"/>
            </w:tcBorders>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c>
          <w:tcPr>
            <w:tcW w:w="90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r w:rsidRPr="00EC3E28">
              <w:rPr>
                <w:rFonts w:eastAsia="方正仿宋" w:hint="eastAsia"/>
                <w:kern w:val="21"/>
                <w:sz w:val="28"/>
                <w:szCs w:val="28"/>
              </w:rPr>
              <w:t>10</w:t>
            </w:r>
            <w:r w:rsidRPr="00EC3E28">
              <w:rPr>
                <w:rFonts w:ascii="仿宋" w:eastAsia="仿宋" w:hAnsi="仿宋" w:cs="宋体" w:hint="eastAsia"/>
                <w:kern w:val="0"/>
                <w:sz w:val="28"/>
                <w:szCs w:val="28"/>
              </w:rPr>
              <w:t>分</w:t>
            </w:r>
          </w:p>
        </w:tc>
        <w:tc>
          <w:tcPr>
            <w:tcW w:w="486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2F4006">
            <w:pPr>
              <w:widowControl/>
              <w:spacing w:line="480" w:lineRule="exact"/>
              <w:rPr>
                <w:rFonts w:ascii="仿宋" w:eastAsia="仿宋" w:hAnsi="仿宋" w:cs="宋体"/>
                <w:kern w:val="0"/>
                <w:sz w:val="28"/>
                <w:szCs w:val="28"/>
              </w:rPr>
            </w:pPr>
            <w:r w:rsidRPr="00EC3E28">
              <w:rPr>
                <w:rFonts w:ascii="仿宋" w:eastAsia="仿宋" w:hAnsi="仿宋" w:cs="宋体" w:hint="eastAsia"/>
                <w:kern w:val="0"/>
                <w:sz w:val="28"/>
                <w:szCs w:val="28"/>
              </w:rPr>
              <w:t>因设计单位原因导致工程费用增加，每增加合同价的</w:t>
            </w:r>
            <w:r w:rsidRPr="00EC3E28">
              <w:rPr>
                <w:rFonts w:eastAsia="方正仿宋" w:hint="eastAsia"/>
                <w:kern w:val="21"/>
                <w:sz w:val="28"/>
                <w:szCs w:val="28"/>
              </w:rPr>
              <w:t>1</w:t>
            </w:r>
            <w:r w:rsidRPr="00EC3E28">
              <w:rPr>
                <w:rFonts w:eastAsia="方正仿宋" w:hint="eastAsia"/>
                <w:kern w:val="21"/>
                <w:sz w:val="28"/>
                <w:szCs w:val="28"/>
              </w:rPr>
              <w:t>％</w:t>
            </w:r>
            <w:r w:rsidRPr="00EC3E28">
              <w:rPr>
                <w:rFonts w:ascii="仿宋" w:eastAsia="仿宋" w:hAnsi="仿宋" w:cs="宋体" w:hint="eastAsia"/>
                <w:kern w:val="0"/>
                <w:sz w:val="28"/>
                <w:szCs w:val="28"/>
              </w:rPr>
              <w:t>，扣</w:t>
            </w:r>
            <w:r w:rsidRPr="00EC3E28">
              <w:rPr>
                <w:rFonts w:eastAsia="方正仿宋" w:hint="eastAsia"/>
                <w:kern w:val="21"/>
                <w:sz w:val="28"/>
                <w:szCs w:val="28"/>
              </w:rPr>
              <w:t>1</w:t>
            </w:r>
            <w:r w:rsidRPr="00EC3E28">
              <w:rPr>
                <w:rFonts w:ascii="仿宋" w:eastAsia="仿宋" w:hAnsi="仿宋" w:cs="宋体" w:hint="eastAsia"/>
                <w:kern w:val="0"/>
                <w:sz w:val="28"/>
                <w:szCs w:val="28"/>
              </w:rPr>
              <w:t>分；设计变更未按环保等部门要求综合统筹考虑疏浚物综合利用，扣</w:t>
            </w:r>
            <w:r w:rsidRPr="00EC3E28">
              <w:rPr>
                <w:rFonts w:eastAsia="方正仿宋" w:hint="eastAsia"/>
                <w:kern w:val="21"/>
                <w:sz w:val="28"/>
                <w:szCs w:val="28"/>
              </w:rPr>
              <w:t>1</w:t>
            </w:r>
            <w:r w:rsidRPr="00EC3E28">
              <w:rPr>
                <w:rFonts w:ascii="仿宋" w:eastAsia="仿宋" w:hAnsi="仿宋" w:cs="宋体" w:hint="eastAsia"/>
                <w:kern w:val="0"/>
                <w:sz w:val="28"/>
                <w:szCs w:val="28"/>
              </w:rPr>
              <w:t>分/项。</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r>
      <w:tr w:rsidR="00EC3E28" w:rsidRPr="00EC3E28" w:rsidTr="00FC0CFF">
        <w:trPr>
          <w:trHeight w:val="1002"/>
          <w:jc w:val="center"/>
        </w:trPr>
        <w:tc>
          <w:tcPr>
            <w:tcW w:w="822" w:type="dxa"/>
            <w:vMerge/>
            <w:tcBorders>
              <w:top w:val="nil"/>
              <w:left w:val="single" w:sz="4" w:space="0" w:color="auto"/>
              <w:bottom w:val="single" w:sz="4" w:space="0" w:color="auto"/>
              <w:right w:val="single" w:sz="4" w:space="0" w:color="auto"/>
            </w:tcBorders>
            <w:vAlign w:val="center"/>
            <w:hideMark/>
          </w:tcPr>
          <w:p w:rsidR="00EC3E28" w:rsidRPr="00EC3E28" w:rsidRDefault="00EC3E28" w:rsidP="00FC0CFF">
            <w:pPr>
              <w:widowControl/>
              <w:spacing w:line="400" w:lineRule="exact"/>
              <w:jc w:val="center"/>
              <w:rPr>
                <w:rFonts w:eastAsia="方正仿宋"/>
                <w:kern w:val="21"/>
                <w:sz w:val="28"/>
                <w:szCs w:val="28"/>
              </w:rPr>
            </w:pPr>
          </w:p>
        </w:tc>
        <w:tc>
          <w:tcPr>
            <w:tcW w:w="1518" w:type="dxa"/>
            <w:vMerge/>
            <w:tcBorders>
              <w:top w:val="nil"/>
              <w:left w:val="single" w:sz="4" w:space="0" w:color="auto"/>
              <w:bottom w:val="single" w:sz="4" w:space="0" w:color="auto"/>
              <w:right w:val="single" w:sz="4" w:space="0" w:color="auto"/>
            </w:tcBorders>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c>
          <w:tcPr>
            <w:tcW w:w="1440" w:type="dxa"/>
            <w:vMerge/>
            <w:tcBorders>
              <w:top w:val="nil"/>
              <w:left w:val="single" w:sz="4" w:space="0" w:color="auto"/>
              <w:bottom w:val="single" w:sz="4" w:space="0" w:color="000000"/>
              <w:right w:val="single" w:sz="4" w:space="0" w:color="auto"/>
            </w:tcBorders>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c>
          <w:tcPr>
            <w:tcW w:w="90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r w:rsidRPr="00EC3E28">
              <w:rPr>
                <w:rFonts w:eastAsia="方正仿宋" w:hint="eastAsia"/>
                <w:kern w:val="21"/>
                <w:sz w:val="28"/>
                <w:szCs w:val="28"/>
              </w:rPr>
              <w:t>10</w:t>
            </w:r>
            <w:r w:rsidRPr="00EC3E28">
              <w:rPr>
                <w:rFonts w:ascii="仿宋" w:eastAsia="仿宋" w:hAnsi="仿宋" w:cs="宋体" w:hint="eastAsia"/>
                <w:kern w:val="0"/>
                <w:sz w:val="28"/>
                <w:szCs w:val="28"/>
              </w:rPr>
              <w:t>分</w:t>
            </w:r>
          </w:p>
        </w:tc>
        <w:tc>
          <w:tcPr>
            <w:tcW w:w="486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2F4006">
            <w:pPr>
              <w:widowControl/>
              <w:spacing w:line="480" w:lineRule="exact"/>
              <w:rPr>
                <w:rFonts w:eastAsia="方正仿宋"/>
                <w:kern w:val="21"/>
                <w:sz w:val="28"/>
                <w:szCs w:val="28"/>
              </w:rPr>
            </w:pPr>
            <w:r w:rsidRPr="00EC3E28">
              <w:rPr>
                <w:rFonts w:ascii="仿宋" w:eastAsia="仿宋" w:hAnsi="仿宋" w:hint="eastAsia"/>
                <w:kern w:val="21"/>
                <w:sz w:val="28"/>
                <w:szCs w:val="28"/>
              </w:rPr>
              <w:t>未对施工过程中发现的不满足施工作业安全条件的设计方案进行修改，并出具修改方案或设计变更设计图纸，扣</w:t>
            </w:r>
            <w:r w:rsidRPr="00EC3E28">
              <w:rPr>
                <w:rFonts w:eastAsia="方正仿宋" w:hint="eastAsia"/>
                <w:kern w:val="21"/>
                <w:sz w:val="28"/>
                <w:szCs w:val="28"/>
              </w:rPr>
              <w:t>2</w:t>
            </w:r>
            <w:r w:rsidRPr="00EC3E28">
              <w:rPr>
                <w:rFonts w:ascii="仿宋" w:eastAsia="仿宋" w:hAnsi="仿宋" w:hint="eastAsia"/>
                <w:kern w:val="21"/>
                <w:sz w:val="28"/>
                <w:szCs w:val="28"/>
              </w:rPr>
              <w:t>分/处。</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left"/>
              <w:rPr>
                <w:rFonts w:eastAsia="方正仿宋"/>
                <w:kern w:val="21"/>
                <w:sz w:val="28"/>
                <w:szCs w:val="28"/>
              </w:rPr>
            </w:pPr>
          </w:p>
        </w:tc>
      </w:tr>
      <w:tr w:rsidR="00EC3E28" w:rsidRPr="00EC3E28" w:rsidTr="00FC0CFF">
        <w:trPr>
          <w:trHeight w:val="660"/>
          <w:jc w:val="center"/>
        </w:trPr>
        <w:tc>
          <w:tcPr>
            <w:tcW w:w="822" w:type="dxa"/>
            <w:vMerge/>
            <w:tcBorders>
              <w:top w:val="nil"/>
              <w:left w:val="single" w:sz="4" w:space="0" w:color="auto"/>
              <w:bottom w:val="single" w:sz="4" w:space="0" w:color="auto"/>
              <w:right w:val="single" w:sz="4" w:space="0" w:color="auto"/>
            </w:tcBorders>
            <w:vAlign w:val="center"/>
            <w:hideMark/>
          </w:tcPr>
          <w:p w:rsidR="00EC3E28" w:rsidRPr="00EC3E28" w:rsidRDefault="00EC3E28" w:rsidP="00FC0CFF">
            <w:pPr>
              <w:widowControl/>
              <w:spacing w:line="400" w:lineRule="exact"/>
              <w:jc w:val="center"/>
              <w:rPr>
                <w:rFonts w:eastAsia="方正仿宋"/>
                <w:kern w:val="21"/>
                <w:sz w:val="28"/>
                <w:szCs w:val="28"/>
              </w:rPr>
            </w:pPr>
          </w:p>
        </w:tc>
        <w:tc>
          <w:tcPr>
            <w:tcW w:w="1518" w:type="dxa"/>
            <w:vMerge/>
            <w:tcBorders>
              <w:top w:val="nil"/>
              <w:left w:val="single" w:sz="4" w:space="0" w:color="auto"/>
              <w:bottom w:val="single" w:sz="4" w:space="0" w:color="auto"/>
              <w:right w:val="single" w:sz="4" w:space="0" w:color="auto"/>
            </w:tcBorders>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c>
          <w:tcPr>
            <w:tcW w:w="1440" w:type="dxa"/>
            <w:vMerge/>
            <w:tcBorders>
              <w:top w:val="nil"/>
              <w:left w:val="single" w:sz="4" w:space="0" w:color="auto"/>
              <w:bottom w:val="single" w:sz="4" w:space="0" w:color="000000"/>
              <w:right w:val="single" w:sz="4" w:space="0" w:color="auto"/>
            </w:tcBorders>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c>
          <w:tcPr>
            <w:tcW w:w="90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r w:rsidRPr="00EC3E28">
              <w:rPr>
                <w:rFonts w:eastAsia="方正仿宋" w:hint="eastAsia"/>
                <w:kern w:val="21"/>
                <w:sz w:val="28"/>
                <w:szCs w:val="28"/>
              </w:rPr>
              <w:t>5</w:t>
            </w:r>
            <w:r w:rsidRPr="00EC3E28">
              <w:rPr>
                <w:rFonts w:ascii="仿宋" w:eastAsia="仿宋" w:hAnsi="仿宋" w:cs="宋体" w:hint="eastAsia"/>
                <w:kern w:val="0"/>
                <w:sz w:val="28"/>
                <w:szCs w:val="28"/>
              </w:rPr>
              <w:t>分</w:t>
            </w:r>
          </w:p>
        </w:tc>
        <w:tc>
          <w:tcPr>
            <w:tcW w:w="486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2F4006">
            <w:pPr>
              <w:widowControl/>
              <w:spacing w:line="480" w:lineRule="exact"/>
              <w:rPr>
                <w:rFonts w:ascii="仿宋" w:eastAsia="仿宋" w:hAnsi="仿宋" w:cs="宋体"/>
                <w:kern w:val="0"/>
                <w:sz w:val="28"/>
                <w:szCs w:val="28"/>
              </w:rPr>
            </w:pPr>
            <w:r w:rsidRPr="00EC3E28">
              <w:rPr>
                <w:rFonts w:ascii="仿宋" w:eastAsia="仿宋" w:hAnsi="仿宋" w:cs="宋体" w:hint="eastAsia"/>
                <w:kern w:val="0"/>
                <w:sz w:val="28"/>
                <w:szCs w:val="28"/>
              </w:rPr>
              <w:t>设计变更文件、图纸存在错漏的，分别扣</w:t>
            </w:r>
            <w:r w:rsidRPr="00EC3E28">
              <w:rPr>
                <w:rFonts w:eastAsia="方正仿宋" w:hint="eastAsia"/>
                <w:kern w:val="21"/>
                <w:sz w:val="28"/>
                <w:szCs w:val="28"/>
              </w:rPr>
              <w:t>0.5</w:t>
            </w:r>
            <w:r w:rsidRPr="00EC3E28">
              <w:rPr>
                <w:rFonts w:ascii="仿宋" w:eastAsia="仿宋" w:hAnsi="仿宋" w:hint="eastAsia"/>
                <w:kern w:val="21"/>
                <w:sz w:val="28"/>
                <w:szCs w:val="28"/>
              </w:rPr>
              <w:t>分</w:t>
            </w:r>
            <w:r w:rsidRPr="00EC3E28">
              <w:rPr>
                <w:rFonts w:ascii="仿宋" w:eastAsia="仿宋" w:hAnsi="仿宋" w:cs="宋体" w:hint="eastAsia"/>
                <w:kern w:val="0"/>
                <w:sz w:val="28"/>
                <w:szCs w:val="28"/>
              </w:rPr>
              <w:t>/处。</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r>
      <w:tr w:rsidR="00EC3E28" w:rsidRPr="00EC3E28" w:rsidTr="00EC3E28">
        <w:trPr>
          <w:trHeight w:val="660"/>
          <w:jc w:val="center"/>
        </w:trPr>
        <w:tc>
          <w:tcPr>
            <w:tcW w:w="822" w:type="dxa"/>
            <w:vMerge w:val="restart"/>
            <w:tcBorders>
              <w:top w:val="nil"/>
              <w:left w:val="single" w:sz="4" w:space="0" w:color="auto"/>
              <w:bottom w:val="single" w:sz="4" w:space="0" w:color="auto"/>
              <w:right w:val="single" w:sz="4" w:space="0" w:color="auto"/>
            </w:tcBorders>
            <w:shd w:val="clear" w:color="auto" w:fill="auto"/>
            <w:vAlign w:val="center"/>
            <w:hideMark/>
          </w:tcPr>
          <w:p w:rsidR="00EC3E28" w:rsidRPr="00EC3E28" w:rsidRDefault="00EC3E28" w:rsidP="00FC0CFF">
            <w:pPr>
              <w:widowControl/>
              <w:spacing w:line="400" w:lineRule="exact"/>
              <w:jc w:val="center"/>
              <w:rPr>
                <w:rFonts w:eastAsia="方正仿宋"/>
                <w:kern w:val="21"/>
                <w:sz w:val="28"/>
                <w:szCs w:val="28"/>
              </w:rPr>
            </w:pPr>
            <w:r w:rsidRPr="00EC3E28">
              <w:rPr>
                <w:rFonts w:eastAsia="方正仿宋" w:hint="eastAsia"/>
                <w:kern w:val="21"/>
                <w:sz w:val="28"/>
                <w:szCs w:val="28"/>
              </w:rPr>
              <w:lastRenderedPageBreak/>
              <w:t>3</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EC3E28" w:rsidRPr="00EC3E28" w:rsidRDefault="00EC3E28" w:rsidP="00EC3E28">
            <w:pPr>
              <w:widowControl/>
              <w:spacing w:line="460" w:lineRule="exact"/>
              <w:jc w:val="center"/>
              <w:rPr>
                <w:rFonts w:ascii="仿宋" w:eastAsia="仿宋" w:hAnsi="仿宋" w:cs="宋体"/>
                <w:kern w:val="0"/>
                <w:sz w:val="28"/>
                <w:szCs w:val="28"/>
              </w:rPr>
            </w:pPr>
            <w:r w:rsidRPr="00EC3E28">
              <w:rPr>
                <w:rFonts w:ascii="仿宋" w:eastAsia="仿宋" w:hAnsi="仿宋" w:cs="宋体" w:hint="eastAsia"/>
                <w:kern w:val="0"/>
                <w:sz w:val="28"/>
                <w:szCs w:val="28"/>
              </w:rPr>
              <w:t>组织管理（</w:t>
            </w:r>
            <w:r w:rsidRPr="00EC3E28">
              <w:rPr>
                <w:rFonts w:eastAsia="方正仿宋" w:hint="eastAsia"/>
                <w:kern w:val="21"/>
                <w:sz w:val="28"/>
                <w:szCs w:val="28"/>
              </w:rPr>
              <w:t>5</w:t>
            </w:r>
            <w:r w:rsidRPr="00EC3E28">
              <w:rPr>
                <w:rFonts w:ascii="仿宋" w:eastAsia="仿宋" w:hAnsi="仿宋" w:cs="宋体" w:hint="eastAsia"/>
                <w:kern w:val="0"/>
                <w:sz w:val="28"/>
                <w:szCs w:val="28"/>
              </w:rPr>
              <w:t>分）</w:t>
            </w:r>
          </w:p>
        </w:tc>
        <w:tc>
          <w:tcPr>
            <w:tcW w:w="144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60" w:lineRule="exact"/>
              <w:jc w:val="center"/>
              <w:rPr>
                <w:rFonts w:ascii="仿宋" w:eastAsia="仿宋" w:hAnsi="仿宋" w:cs="宋体"/>
                <w:kern w:val="0"/>
                <w:sz w:val="28"/>
                <w:szCs w:val="28"/>
              </w:rPr>
            </w:pPr>
            <w:r w:rsidRPr="00EC3E28">
              <w:rPr>
                <w:rFonts w:ascii="仿宋" w:eastAsia="仿宋" w:hAnsi="仿宋" w:cs="宋体" w:hint="eastAsia"/>
                <w:kern w:val="0"/>
                <w:sz w:val="28"/>
                <w:szCs w:val="28"/>
              </w:rPr>
              <w:t>廉政建设（</w:t>
            </w:r>
            <w:r w:rsidRPr="00EC3E28">
              <w:rPr>
                <w:rFonts w:eastAsia="方正仿宋" w:hint="eastAsia"/>
                <w:kern w:val="21"/>
                <w:sz w:val="28"/>
                <w:szCs w:val="28"/>
              </w:rPr>
              <w:t>1</w:t>
            </w:r>
            <w:r w:rsidRPr="00EC3E28">
              <w:rPr>
                <w:rFonts w:ascii="仿宋" w:eastAsia="仿宋" w:hAnsi="仿宋" w:cs="宋体" w:hint="eastAsia"/>
                <w:kern w:val="0"/>
                <w:sz w:val="28"/>
                <w:szCs w:val="28"/>
              </w:rPr>
              <w:t>分）</w:t>
            </w:r>
          </w:p>
        </w:tc>
        <w:tc>
          <w:tcPr>
            <w:tcW w:w="90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60" w:lineRule="exact"/>
              <w:jc w:val="center"/>
              <w:rPr>
                <w:rFonts w:ascii="仿宋" w:eastAsia="仿宋" w:hAnsi="仿宋" w:cs="宋体"/>
                <w:kern w:val="0"/>
                <w:sz w:val="28"/>
                <w:szCs w:val="28"/>
              </w:rPr>
            </w:pPr>
            <w:r w:rsidRPr="00EC3E28">
              <w:rPr>
                <w:rFonts w:eastAsia="方正仿宋" w:hint="eastAsia"/>
                <w:kern w:val="21"/>
                <w:sz w:val="28"/>
                <w:szCs w:val="28"/>
              </w:rPr>
              <w:t>1</w:t>
            </w:r>
            <w:r w:rsidRPr="00EC3E28">
              <w:rPr>
                <w:rFonts w:ascii="仿宋" w:eastAsia="仿宋" w:hAnsi="仿宋" w:cs="宋体" w:hint="eastAsia"/>
                <w:kern w:val="0"/>
                <w:sz w:val="28"/>
                <w:szCs w:val="28"/>
              </w:rPr>
              <w:t>分</w:t>
            </w:r>
          </w:p>
        </w:tc>
        <w:tc>
          <w:tcPr>
            <w:tcW w:w="486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2F4006">
            <w:pPr>
              <w:widowControl/>
              <w:spacing w:line="460" w:lineRule="exact"/>
              <w:rPr>
                <w:rFonts w:ascii="仿宋" w:eastAsia="仿宋" w:hAnsi="仿宋" w:cs="宋体"/>
                <w:kern w:val="0"/>
                <w:sz w:val="28"/>
                <w:szCs w:val="28"/>
              </w:rPr>
            </w:pPr>
            <w:r w:rsidRPr="00EC3E28">
              <w:rPr>
                <w:rFonts w:ascii="仿宋" w:eastAsia="仿宋" w:hAnsi="仿宋" w:cs="宋体" w:hint="eastAsia"/>
                <w:kern w:val="0"/>
                <w:sz w:val="28"/>
                <w:szCs w:val="28"/>
              </w:rPr>
              <w:t>未落实廉政建设制度，未签订《廉政合同》，扣</w:t>
            </w:r>
            <w:r w:rsidRPr="00EC3E28">
              <w:rPr>
                <w:rFonts w:eastAsia="方正仿宋" w:hint="eastAsia"/>
                <w:kern w:val="21"/>
                <w:sz w:val="28"/>
                <w:szCs w:val="28"/>
              </w:rPr>
              <w:t>1</w:t>
            </w:r>
            <w:r w:rsidRPr="00EC3E28">
              <w:rPr>
                <w:rFonts w:ascii="仿宋" w:eastAsia="仿宋" w:hAnsi="仿宋" w:cs="宋体" w:hint="eastAsia"/>
                <w:kern w:val="0"/>
                <w:sz w:val="28"/>
                <w:szCs w:val="28"/>
              </w:rPr>
              <w:t>分。</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p>
        </w:tc>
      </w:tr>
      <w:tr w:rsidR="00EC3E28" w:rsidRPr="00EC3E28" w:rsidTr="00FC0CFF">
        <w:trPr>
          <w:trHeight w:val="660"/>
          <w:jc w:val="center"/>
        </w:trPr>
        <w:tc>
          <w:tcPr>
            <w:tcW w:w="822" w:type="dxa"/>
            <w:vMerge/>
            <w:tcBorders>
              <w:top w:val="nil"/>
              <w:left w:val="single" w:sz="4" w:space="0" w:color="auto"/>
              <w:bottom w:val="single" w:sz="4" w:space="0" w:color="auto"/>
              <w:right w:val="single" w:sz="4" w:space="0" w:color="auto"/>
            </w:tcBorders>
            <w:vAlign w:val="center"/>
            <w:hideMark/>
          </w:tcPr>
          <w:p w:rsidR="00EC3E28" w:rsidRPr="00EC3E28" w:rsidRDefault="00EC3E28" w:rsidP="00FC0CFF">
            <w:pPr>
              <w:widowControl/>
              <w:spacing w:line="400" w:lineRule="exact"/>
              <w:jc w:val="center"/>
              <w:rPr>
                <w:rFonts w:eastAsia="方正仿宋"/>
                <w:kern w:val="21"/>
                <w:sz w:val="28"/>
                <w:szCs w:val="28"/>
              </w:rPr>
            </w:pPr>
          </w:p>
        </w:tc>
        <w:tc>
          <w:tcPr>
            <w:tcW w:w="1518" w:type="dxa"/>
            <w:vMerge/>
            <w:tcBorders>
              <w:top w:val="nil"/>
              <w:left w:val="single" w:sz="4" w:space="0" w:color="auto"/>
              <w:bottom w:val="single" w:sz="4" w:space="0" w:color="auto"/>
              <w:right w:val="single" w:sz="4" w:space="0" w:color="auto"/>
            </w:tcBorders>
            <w:vAlign w:val="center"/>
            <w:hideMark/>
          </w:tcPr>
          <w:p w:rsidR="00EC3E28" w:rsidRPr="00EC3E28" w:rsidRDefault="00EC3E28" w:rsidP="00EC3E28">
            <w:pPr>
              <w:widowControl/>
              <w:spacing w:line="460" w:lineRule="exact"/>
              <w:jc w:val="left"/>
              <w:rPr>
                <w:rFonts w:ascii="仿宋" w:eastAsia="仿宋" w:hAnsi="仿宋" w:cs="宋体"/>
                <w:kern w:val="0"/>
                <w:sz w:val="28"/>
                <w:szCs w:val="28"/>
              </w:rPr>
            </w:pPr>
          </w:p>
        </w:tc>
        <w:tc>
          <w:tcPr>
            <w:tcW w:w="144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60" w:lineRule="exact"/>
              <w:jc w:val="center"/>
              <w:rPr>
                <w:rFonts w:ascii="仿宋" w:eastAsia="仿宋" w:hAnsi="仿宋" w:cs="宋体"/>
                <w:kern w:val="0"/>
                <w:sz w:val="28"/>
                <w:szCs w:val="28"/>
              </w:rPr>
            </w:pPr>
            <w:r w:rsidRPr="00EC3E28">
              <w:rPr>
                <w:rFonts w:ascii="仿宋" w:eastAsia="仿宋" w:hAnsi="仿宋" w:cs="宋体" w:hint="eastAsia"/>
                <w:kern w:val="0"/>
                <w:sz w:val="28"/>
                <w:szCs w:val="28"/>
              </w:rPr>
              <w:t>内部控制(</w:t>
            </w:r>
            <w:r w:rsidRPr="00EC3E28">
              <w:rPr>
                <w:rFonts w:eastAsia="方正仿宋" w:hint="eastAsia"/>
                <w:kern w:val="21"/>
                <w:sz w:val="28"/>
                <w:szCs w:val="28"/>
              </w:rPr>
              <w:t>2</w:t>
            </w:r>
            <w:r w:rsidRPr="00EC3E28">
              <w:rPr>
                <w:rFonts w:ascii="仿宋" w:eastAsia="仿宋" w:hAnsi="仿宋" w:cs="宋体" w:hint="eastAsia"/>
                <w:kern w:val="0"/>
                <w:sz w:val="28"/>
                <w:szCs w:val="28"/>
              </w:rPr>
              <w:t>分)</w:t>
            </w:r>
          </w:p>
        </w:tc>
        <w:tc>
          <w:tcPr>
            <w:tcW w:w="90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60" w:lineRule="exact"/>
              <w:jc w:val="center"/>
              <w:rPr>
                <w:rFonts w:ascii="仿宋" w:eastAsia="仿宋" w:hAnsi="仿宋" w:cs="宋体"/>
                <w:kern w:val="0"/>
                <w:sz w:val="28"/>
                <w:szCs w:val="28"/>
              </w:rPr>
            </w:pPr>
            <w:r w:rsidRPr="00EC3E28">
              <w:rPr>
                <w:rFonts w:eastAsia="方正仿宋" w:hint="eastAsia"/>
                <w:kern w:val="21"/>
                <w:sz w:val="28"/>
                <w:szCs w:val="28"/>
              </w:rPr>
              <w:t>2</w:t>
            </w:r>
            <w:r w:rsidRPr="00EC3E28">
              <w:rPr>
                <w:rFonts w:ascii="仿宋" w:eastAsia="仿宋" w:hAnsi="仿宋" w:cs="宋体" w:hint="eastAsia"/>
                <w:kern w:val="0"/>
                <w:sz w:val="28"/>
                <w:szCs w:val="28"/>
              </w:rPr>
              <w:t>分</w:t>
            </w:r>
          </w:p>
        </w:tc>
        <w:tc>
          <w:tcPr>
            <w:tcW w:w="486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2F4006">
            <w:pPr>
              <w:widowControl/>
              <w:spacing w:line="460" w:lineRule="exact"/>
              <w:rPr>
                <w:rFonts w:ascii="仿宋" w:eastAsia="仿宋" w:hAnsi="仿宋" w:cs="宋体"/>
                <w:kern w:val="0"/>
                <w:sz w:val="28"/>
                <w:szCs w:val="28"/>
              </w:rPr>
            </w:pPr>
            <w:r w:rsidRPr="00EC3E28">
              <w:rPr>
                <w:rFonts w:ascii="仿宋" w:eastAsia="仿宋" w:hAnsi="仿宋" w:cs="宋体" w:hint="eastAsia"/>
                <w:kern w:val="0"/>
                <w:sz w:val="28"/>
                <w:szCs w:val="28"/>
              </w:rPr>
              <w:t>未遵守保密有关规定，泄露设计文件相关知识产权或技术秘密，扣</w:t>
            </w:r>
            <w:r w:rsidRPr="00EC3E28">
              <w:rPr>
                <w:rFonts w:eastAsia="方正仿宋" w:hint="eastAsia"/>
                <w:kern w:val="21"/>
                <w:sz w:val="28"/>
                <w:szCs w:val="28"/>
              </w:rPr>
              <w:t>2</w:t>
            </w:r>
            <w:r w:rsidRPr="00EC3E28">
              <w:rPr>
                <w:rFonts w:ascii="仿宋" w:eastAsia="仿宋" w:hAnsi="仿宋" w:cs="宋体" w:hint="eastAsia"/>
                <w:kern w:val="0"/>
                <w:sz w:val="28"/>
                <w:szCs w:val="28"/>
              </w:rPr>
              <w:t>分。</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r>
      <w:tr w:rsidR="00EC3E28" w:rsidRPr="00EC3E28" w:rsidTr="00FC0CFF">
        <w:trPr>
          <w:trHeight w:val="1039"/>
          <w:jc w:val="center"/>
        </w:trPr>
        <w:tc>
          <w:tcPr>
            <w:tcW w:w="822" w:type="dxa"/>
            <w:vMerge/>
            <w:tcBorders>
              <w:top w:val="nil"/>
              <w:left w:val="single" w:sz="4" w:space="0" w:color="auto"/>
              <w:bottom w:val="single" w:sz="4" w:space="0" w:color="auto"/>
              <w:right w:val="single" w:sz="4" w:space="0" w:color="auto"/>
            </w:tcBorders>
            <w:vAlign w:val="center"/>
            <w:hideMark/>
          </w:tcPr>
          <w:p w:rsidR="00EC3E28" w:rsidRPr="00EC3E28" w:rsidRDefault="00EC3E28" w:rsidP="00FC0CFF">
            <w:pPr>
              <w:widowControl/>
              <w:spacing w:line="400" w:lineRule="exact"/>
              <w:jc w:val="center"/>
              <w:rPr>
                <w:rFonts w:eastAsia="方正仿宋"/>
                <w:kern w:val="21"/>
                <w:sz w:val="28"/>
                <w:szCs w:val="28"/>
              </w:rPr>
            </w:pPr>
          </w:p>
        </w:tc>
        <w:tc>
          <w:tcPr>
            <w:tcW w:w="1518" w:type="dxa"/>
            <w:vMerge/>
            <w:tcBorders>
              <w:top w:val="nil"/>
              <w:left w:val="single" w:sz="4" w:space="0" w:color="auto"/>
              <w:bottom w:val="single" w:sz="4" w:space="0" w:color="auto"/>
              <w:right w:val="single" w:sz="4" w:space="0" w:color="auto"/>
            </w:tcBorders>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c>
          <w:tcPr>
            <w:tcW w:w="144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r w:rsidRPr="00EC3E28">
              <w:rPr>
                <w:rFonts w:ascii="仿宋" w:eastAsia="仿宋" w:hAnsi="仿宋" w:cs="宋体" w:hint="eastAsia"/>
                <w:kern w:val="0"/>
                <w:sz w:val="28"/>
                <w:szCs w:val="28"/>
              </w:rPr>
              <w:t>信用信息管理</w:t>
            </w:r>
            <w:r w:rsidRPr="00EC3E28">
              <w:rPr>
                <w:rFonts w:ascii="仿宋" w:eastAsia="仿宋" w:hAnsi="仿宋" w:cs="宋体" w:hint="eastAsia"/>
                <w:kern w:val="0"/>
                <w:sz w:val="28"/>
                <w:szCs w:val="28"/>
              </w:rPr>
              <w:br/>
              <w:t>（</w:t>
            </w:r>
            <w:r w:rsidRPr="00EC3E28">
              <w:rPr>
                <w:rFonts w:eastAsia="方正仿宋" w:hint="eastAsia"/>
                <w:kern w:val="21"/>
                <w:sz w:val="28"/>
                <w:szCs w:val="28"/>
              </w:rPr>
              <w:t>2</w:t>
            </w:r>
            <w:r w:rsidRPr="00EC3E28">
              <w:rPr>
                <w:rFonts w:ascii="仿宋" w:eastAsia="仿宋" w:hAnsi="仿宋" w:cs="宋体" w:hint="eastAsia"/>
                <w:kern w:val="0"/>
                <w:sz w:val="28"/>
                <w:szCs w:val="28"/>
              </w:rPr>
              <w:t>分）</w:t>
            </w:r>
          </w:p>
        </w:tc>
        <w:tc>
          <w:tcPr>
            <w:tcW w:w="90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r w:rsidRPr="00EC3E28">
              <w:rPr>
                <w:rFonts w:eastAsia="方正仿宋" w:hint="eastAsia"/>
                <w:kern w:val="21"/>
                <w:sz w:val="28"/>
                <w:szCs w:val="28"/>
              </w:rPr>
              <w:t>2</w:t>
            </w:r>
            <w:r w:rsidRPr="00EC3E28">
              <w:rPr>
                <w:rFonts w:ascii="仿宋" w:eastAsia="仿宋" w:hAnsi="仿宋" w:cs="宋体" w:hint="eastAsia"/>
                <w:kern w:val="0"/>
                <w:sz w:val="28"/>
                <w:szCs w:val="28"/>
              </w:rPr>
              <w:t>分</w:t>
            </w:r>
          </w:p>
        </w:tc>
        <w:tc>
          <w:tcPr>
            <w:tcW w:w="486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2F4006">
            <w:pPr>
              <w:widowControl/>
              <w:spacing w:line="440" w:lineRule="exact"/>
              <w:rPr>
                <w:rFonts w:ascii="仿宋" w:eastAsia="仿宋" w:hAnsi="仿宋" w:cs="宋体"/>
                <w:kern w:val="0"/>
                <w:sz w:val="28"/>
                <w:szCs w:val="28"/>
              </w:rPr>
            </w:pPr>
            <w:r w:rsidRPr="00EC3E28">
              <w:rPr>
                <w:rFonts w:ascii="仿宋" w:eastAsia="仿宋" w:hAnsi="仿宋" w:cs="宋体" w:hint="eastAsia"/>
                <w:kern w:val="0"/>
                <w:sz w:val="28"/>
                <w:szCs w:val="28"/>
              </w:rPr>
              <w:t>未按规定在部、省水运建设市场信用信息管理系统等相关平台做好设计单位和从业人员的信息登记录入、归集、更新等数据管理工作，扣</w:t>
            </w:r>
            <w:r w:rsidRPr="00EC3E28">
              <w:rPr>
                <w:rFonts w:eastAsia="方正仿宋" w:hint="eastAsia"/>
                <w:kern w:val="21"/>
                <w:sz w:val="28"/>
                <w:szCs w:val="28"/>
              </w:rPr>
              <w:t>0.5</w:t>
            </w:r>
            <w:r w:rsidRPr="00EC3E28">
              <w:rPr>
                <w:rFonts w:ascii="仿宋" w:eastAsia="仿宋" w:hAnsi="仿宋" w:cs="宋体" w:hint="eastAsia"/>
                <w:kern w:val="0"/>
                <w:sz w:val="28"/>
                <w:szCs w:val="28"/>
              </w:rPr>
              <w:t>分/次。</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p>
        </w:tc>
      </w:tr>
      <w:tr w:rsidR="00EC3E28" w:rsidRPr="00EC3E28" w:rsidTr="00EC3E28">
        <w:trPr>
          <w:trHeight w:val="979"/>
          <w:jc w:val="center"/>
        </w:trPr>
        <w:tc>
          <w:tcPr>
            <w:tcW w:w="822" w:type="dxa"/>
            <w:tcBorders>
              <w:top w:val="nil"/>
              <w:left w:val="single" w:sz="4" w:space="0" w:color="auto"/>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eastAsia="方正仿宋"/>
                <w:kern w:val="21"/>
                <w:sz w:val="28"/>
                <w:szCs w:val="28"/>
              </w:rPr>
            </w:pPr>
            <w:r w:rsidRPr="00EC3E28">
              <w:rPr>
                <w:rFonts w:eastAsia="方正仿宋" w:hint="eastAsia"/>
                <w:kern w:val="21"/>
                <w:sz w:val="28"/>
                <w:szCs w:val="28"/>
              </w:rPr>
              <w:t>4</w:t>
            </w:r>
          </w:p>
        </w:tc>
        <w:tc>
          <w:tcPr>
            <w:tcW w:w="1518"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r w:rsidRPr="00EC3E28">
              <w:rPr>
                <w:rFonts w:ascii="仿宋" w:eastAsia="仿宋" w:hAnsi="仿宋" w:cs="宋体" w:hint="eastAsia"/>
                <w:kern w:val="0"/>
                <w:sz w:val="28"/>
                <w:szCs w:val="28"/>
              </w:rPr>
              <w:t>其他     （</w:t>
            </w:r>
            <w:r w:rsidRPr="00EC3E28">
              <w:rPr>
                <w:rFonts w:eastAsia="方正仿宋" w:hint="eastAsia"/>
                <w:kern w:val="21"/>
                <w:sz w:val="28"/>
                <w:szCs w:val="28"/>
              </w:rPr>
              <w:t>10</w:t>
            </w:r>
            <w:r w:rsidRPr="00EC3E28">
              <w:rPr>
                <w:rFonts w:ascii="仿宋" w:eastAsia="仿宋" w:hAnsi="仿宋" w:cs="宋体" w:hint="eastAsia"/>
                <w:kern w:val="0"/>
                <w:sz w:val="28"/>
                <w:szCs w:val="28"/>
              </w:rPr>
              <w:t>分）</w:t>
            </w:r>
          </w:p>
        </w:tc>
        <w:tc>
          <w:tcPr>
            <w:tcW w:w="144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r w:rsidRPr="00EC3E28">
              <w:rPr>
                <w:rFonts w:ascii="仿宋" w:eastAsia="仿宋" w:hAnsi="仿宋" w:cs="宋体" w:hint="eastAsia"/>
                <w:kern w:val="0"/>
                <w:sz w:val="28"/>
                <w:szCs w:val="28"/>
              </w:rPr>
              <w:t>质量安全事故     （</w:t>
            </w:r>
            <w:r w:rsidRPr="00EC3E28">
              <w:rPr>
                <w:rFonts w:eastAsia="方正仿宋" w:hint="eastAsia"/>
                <w:kern w:val="21"/>
                <w:sz w:val="28"/>
                <w:szCs w:val="28"/>
              </w:rPr>
              <w:t>10</w:t>
            </w:r>
            <w:r w:rsidRPr="00EC3E28">
              <w:rPr>
                <w:rFonts w:ascii="仿宋" w:eastAsia="仿宋" w:hAnsi="仿宋" w:cs="宋体" w:hint="eastAsia"/>
                <w:kern w:val="0"/>
                <w:sz w:val="28"/>
                <w:szCs w:val="28"/>
              </w:rPr>
              <w:t>分）</w:t>
            </w:r>
          </w:p>
        </w:tc>
        <w:tc>
          <w:tcPr>
            <w:tcW w:w="90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r w:rsidRPr="00EC3E28">
              <w:rPr>
                <w:rFonts w:ascii="仿宋" w:eastAsia="仿宋" w:hAnsi="仿宋" w:cs="宋体" w:hint="eastAsia"/>
                <w:kern w:val="0"/>
                <w:sz w:val="28"/>
                <w:szCs w:val="28"/>
              </w:rPr>
              <w:t>1</w:t>
            </w:r>
            <w:r w:rsidRPr="00EC3E28">
              <w:rPr>
                <w:rFonts w:eastAsia="方正仿宋" w:hint="eastAsia"/>
                <w:kern w:val="21"/>
                <w:sz w:val="28"/>
                <w:szCs w:val="28"/>
              </w:rPr>
              <w:t>0</w:t>
            </w:r>
            <w:r w:rsidRPr="00EC3E28">
              <w:rPr>
                <w:rFonts w:ascii="仿宋" w:eastAsia="仿宋" w:hAnsi="仿宋" w:cs="宋体" w:hint="eastAsia"/>
                <w:kern w:val="0"/>
                <w:sz w:val="28"/>
                <w:szCs w:val="28"/>
              </w:rPr>
              <w:t>分</w:t>
            </w:r>
          </w:p>
        </w:tc>
        <w:tc>
          <w:tcPr>
            <w:tcW w:w="486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2F4006">
            <w:pPr>
              <w:widowControl/>
              <w:spacing w:line="440" w:lineRule="exact"/>
              <w:rPr>
                <w:rFonts w:ascii="仿宋" w:eastAsia="仿宋" w:hAnsi="仿宋" w:cs="宋体"/>
                <w:kern w:val="0"/>
                <w:sz w:val="28"/>
                <w:szCs w:val="28"/>
              </w:rPr>
            </w:pPr>
            <w:r w:rsidRPr="00EC3E28">
              <w:rPr>
                <w:rFonts w:ascii="仿宋" w:eastAsia="仿宋" w:hAnsi="仿宋" w:cs="宋体" w:hint="eastAsia"/>
                <w:kern w:val="0"/>
                <w:sz w:val="28"/>
                <w:szCs w:val="28"/>
              </w:rPr>
              <w:t>发生一般质量、安全、环保事故，负有设计责任的，扣</w:t>
            </w:r>
            <w:r w:rsidRPr="00EC3E28">
              <w:rPr>
                <w:rFonts w:eastAsia="方正仿宋" w:hint="eastAsia"/>
                <w:kern w:val="21"/>
                <w:sz w:val="28"/>
                <w:szCs w:val="28"/>
              </w:rPr>
              <w:t>10</w:t>
            </w:r>
            <w:r w:rsidRPr="00EC3E28">
              <w:rPr>
                <w:rFonts w:ascii="仿宋" w:eastAsia="仿宋" w:hAnsi="仿宋" w:cs="宋体" w:hint="eastAsia"/>
                <w:kern w:val="0"/>
                <w:sz w:val="28"/>
                <w:szCs w:val="28"/>
              </w:rPr>
              <w:t>分。</w:t>
            </w:r>
          </w:p>
        </w:tc>
        <w:tc>
          <w:tcPr>
            <w:tcW w:w="90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p>
        </w:tc>
      </w:tr>
      <w:tr w:rsidR="00EC3E28" w:rsidRPr="00EC3E28" w:rsidTr="00EC3E28">
        <w:trPr>
          <w:trHeight w:val="979"/>
          <w:jc w:val="center"/>
        </w:trPr>
        <w:tc>
          <w:tcPr>
            <w:tcW w:w="822" w:type="dxa"/>
            <w:tcBorders>
              <w:top w:val="nil"/>
              <w:left w:val="single" w:sz="4" w:space="0" w:color="auto"/>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eastAsia="方正仿宋"/>
                <w:kern w:val="21"/>
                <w:sz w:val="28"/>
                <w:szCs w:val="28"/>
              </w:rPr>
            </w:pPr>
            <w:r w:rsidRPr="00EC3E28">
              <w:rPr>
                <w:rFonts w:eastAsia="方正仿宋" w:hint="eastAsia"/>
                <w:kern w:val="21"/>
                <w:sz w:val="28"/>
                <w:szCs w:val="28"/>
              </w:rPr>
              <w:t>5</w:t>
            </w:r>
          </w:p>
        </w:tc>
        <w:tc>
          <w:tcPr>
            <w:tcW w:w="3858" w:type="dxa"/>
            <w:gridSpan w:val="3"/>
            <w:tcBorders>
              <w:top w:val="single" w:sz="4" w:space="0" w:color="auto"/>
              <w:left w:val="nil"/>
              <w:bottom w:val="single" w:sz="4" w:space="0" w:color="auto"/>
              <w:right w:val="single" w:sz="4" w:space="0" w:color="000000"/>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r w:rsidRPr="00EC3E28">
              <w:rPr>
                <w:rFonts w:ascii="仿宋" w:eastAsia="仿宋" w:hAnsi="仿宋" w:cs="宋体" w:hint="eastAsia"/>
                <w:kern w:val="0"/>
                <w:sz w:val="28"/>
                <w:szCs w:val="28"/>
              </w:rPr>
              <w:t>加分项</w:t>
            </w:r>
          </w:p>
        </w:tc>
        <w:tc>
          <w:tcPr>
            <w:tcW w:w="486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2F4006">
            <w:pPr>
              <w:widowControl/>
              <w:spacing w:line="440" w:lineRule="exact"/>
              <w:rPr>
                <w:rFonts w:ascii="仿宋" w:eastAsia="仿宋" w:hAnsi="仿宋" w:cs="宋体"/>
                <w:kern w:val="0"/>
                <w:sz w:val="28"/>
                <w:szCs w:val="28"/>
              </w:rPr>
            </w:pPr>
            <w:r w:rsidRPr="00EC3E28">
              <w:rPr>
                <w:rFonts w:ascii="仿宋" w:eastAsia="仿宋" w:hAnsi="仿宋" w:cs="宋体" w:hint="eastAsia"/>
                <w:kern w:val="0"/>
                <w:sz w:val="28"/>
                <w:szCs w:val="28"/>
              </w:rPr>
              <w:t>加分：设计单位从设计源头控制，融入品质工程、标准化设计，并列为品质工程、标准化建设示范创建的，省级示范项目加</w:t>
            </w:r>
            <w:r w:rsidRPr="00EC3E28">
              <w:rPr>
                <w:rFonts w:eastAsia="方正仿宋" w:hint="eastAsia"/>
                <w:kern w:val="21"/>
                <w:sz w:val="28"/>
                <w:szCs w:val="28"/>
              </w:rPr>
              <w:t>1</w:t>
            </w:r>
            <w:r w:rsidRPr="00EC3E28">
              <w:rPr>
                <w:rFonts w:ascii="仿宋" w:eastAsia="仿宋" w:hAnsi="仿宋" w:cs="宋体" w:hint="eastAsia"/>
                <w:kern w:val="0"/>
                <w:sz w:val="28"/>
                <w:szCs w:val="28"/>
              </w:rPr>
              <w:t>分，市级示范项目加</w:t>
            </w:r>
            <w:r w:rsidRPr="00EC3E28">
              <w:rPr>
                <w:rFonts w:eastAsia="方正仿宋" w:hint="eastAsia"/>
                <w:kern w:val="21"/>
                <w:sz w:val="28"/>
                <w:szCs w:val="28"/>
              </w:rPr>
              <w:t>0.5</w:t>
            </w:r>
            <w:r w:rsidRPr="00EC3E28">
              <w:rPr>
                <w:rFonts w:ascii="仿宋" w:eastAsia="仿宋" w:hAnsi="仿宋" w:cs="宋体" w:hint="eastAsia"/>
                <w:kern w:val="0"/>
                <w:sz w:val="28"/>
                <w:szCs w:val="28"/>
              </w:rPr>
              <w:t>分。</w:t>
            </w:r>
          </w:p>
        </w:tc>
        <w:tc>
          <w:tcPr>
            <w:tcW w:w="90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p>
        </w:tc>
      </w:tr>
      <w:tr w:rsidR="00EC3E28" w:rsidRPr="00EC3E28" w:rsidTr="00FC0CFF">
        <w:trPr>
          <w:trHeight w:val="819"/>
          <w:jc w:val="center"/>
        </w:trPr>
        <w:tc>
          <w:tcPr>
            <w:tcW w:w="822" w:type="dxa"/>
            <w:tcBorders>
              <w:top w:val="nil"/>
              <w:left w:val="single" w:sz="4" w:space="0" w:color="auto"/>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r w:rsidRPr="00EC3E28">
              <w:rPr>
                <w:rFonts w:ascii="仿宋" w:eastAsia="仿宋" w:hAnsi="仿宋" w:cs="宋体" w:hint="eastAsia"/>
                <w:kern w:val="0"/>
                <w:sz w:val="28"/>
                <w:szCs w:val="28"/>
              </w:rPr>
              <w:t>合计</w:t>
            </w:r>
          </w:p>
        </w:tc>
        <w:tc>
          <w:tcPr>
            <w:tcW w:w="1518"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r w:rsidRPr="00EC3E28">
              <w:rPr>
                <w:rFonts w:ascii="仿宋" w:eastAsia="仿宋" w:hAnsi="仿宋" w:cs="宋体" w:hint="eastAsia"/>
                <w:kern w:val="0"/>
                <w:sz w:val="28"/>
                <w:szCs w:val="28"/>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r w:rsidRPr="00EC3E28">
              <w:rPr>
                <w:rFonts w:ascii="仿宋" w:eastAsia="仿宋" w:hAnsi="仿宋" w:cs="宋体" w:hint="eastAsia"/>
                <w:kern w:val="0"/>
                <w:sz w:val="28"/>
                <w:szCs w:val="28"/>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FC0CFF">
            <w:pPr>
              <w:widowControl/>
              <w:spacing w:line="400" w:lineRule="exact"/>
              <w:ind w:leftChars="-30" w:left="-63" w:rightChars="-30" w:right="-63"/>
              <w:jc w:val="center"/>
              <w:rPr>
                <w:rFonts w:ascii="仿宋" w:eastAsia="仿宋" w:hAnsi="仿宋" w:cs="宋体"/>
                <w:kern w:val="0"/>
                <w:sz w:val="28"/>
                <w:szCs w:val="28"/>
              </w:rPr>
            </w:pPr>
            <w:r w:rsidRPr="00EC3E28">
              <w:rPr>
                <w:rFonts w:eastAsia="方正仿宋" w:hint="eastAsia"/>
                <w:kern w:val="21"/>
                <w:sz w:val="28"/>
                <w:szCs w:val="28"/>
              </w:rPr>
              <w:t>100</w:t>
            </w:r>
            <w:r w:rsidRPr="00EC3E28">
              <w:rPr>
                <w:rFonts w:ascii="仿宋" w:eastAsia="仿宋" w:hAnsi="仿宋" w:cs="宋体" w:hint="eastAsia"/>
                <w:kern w:val="0"/>
                <w:sz w:val="28"/>
                <w:szCs w:val="28"/>
              </w:rPr>
              <w:t>分</w:t>
            </w:r>
          </w:p>
        </w:tc>
        <w:tc>
          <w:tcPr>
            <w:tcW w:w="486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left"/>
              <w:rPr>
                <w:rFonts w:ascii="仿宋" w:eastAsia="仿宋" w:hAnsi="仿宋" w:cs="宋体"/>
                <w:kern w:val="0"/>
                <w:sz w:val="28"/>
                <w:szCs w:val="28"/>
              </w:rPr>
            </w:pPr>
            <w:r w:rsidRPr="00EC3E28">
              <w:rPr>
                <w:rFonts w:ascii="仿宋" w:eastAsia="仿宋" w:hAnsi="仿宋" w:cs="宋体" w:hint="eastAsia"/>
                <w:kern w:val="0"/>
                <w:sz w:val="28"/>
                <w:szCs w:val="28"/>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EC3E28" w:rsidRPr="00EC3E28" w:rsidRDefault="00EC3E28" w:rsidP="00EC3E28">
            <w:pPr>
              <w:widowControl/>
              <w:spacing w:line="400" w:lineRule="exact"/>
              <w:jc w:val="center"/>
              <w:rPr>
                <w:rFonts w:ascii="仿宋" w:eastAsia="仿宋" w:hAnsi="仿宋" w:cs="宋体"/>
                <w:kern w:val="0"/>
                <w:sz w:val="28"/>
                <w:szCs w:val="28"/>
              </w:rPr>
            </w:pPr>
          </w:p>
        </w:tc>
      </w:tr>
    </w:tbl>
    <w:p w:rsidR="00137290" w:rsidRPr="00BE7D69" w:rsidRDefault="00137290" w:rsidP="00EC3E28">
      <w:pPr>
        <w:jc w:val="left"/>
      </w:pPr>
    </w:p>
    <w:sectPr w:rsidR="00137290" w:rsidRPr="00BE7D69" w:rsidSect="000D4A8E">
      <w:headerReference w:type="default" r:id="rId9"/>
      <w:footerReference w:type="default" r:id="rId10"/>
      <w:footerReference w:type="first" r:id="rId11"/>
      <w:pgSz w:w="11906" w:h="16838"/>
      <w:pgMar w:top="1191" w:right="964" w:bottom="1191" w:left="96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592" w:rsidRDefault="00FD0592" w:rsidP="00343773">
      <w:r>
        <w:separator/>
      </w:r>
    </w:p>
  </w:endnote>
  <w:endnote w:type="continuationSeparator" w:id="0">
    <w:p w:rsidR="00FD0592" w:rsidRDefault="00FD0592" w:rsidP="00343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方正舒体"/>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仿宋">
    <w:altName w:val="宋体"/>
    <w:charset w:val="86"/>
    <w:family w:val="script"/>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46764"/>
      <w:docPartObj>
        <w:docPartGallery w:val="Page Numbers (Bottom of Page)"/>
        <w:docPartUnique/>
      </w:docPartObj>
    </w:sdtPr>
    <w:sdtEndPr/>
    <w:sdtContent>
      <w:p w:rsidR="006667D6" w:rsidRDefault="000D4A8E">
        <w:pPr>
          <w:pStyle w:val="a5"/>
          <w:jc w:val="center"/>
        </w:pPr>
        <w:r>
          <w:fldChar w:fldCharType="begin"/>
        </w:r>
        <w:r>
          <w:instrText xml:space="preserve"> PAGE   \* MERGEFORMAT </w:instrText>
        </w:r>
        <w:r>
          <w:fldChar w:fldCharType="separate"/>
        </w:r>
        <w:r w:rsidRPr="000D4A8E">
          <w:rPr>
            <w:noProof/>
            <w:lang w:val="zh-CN"/>
          </w:rPr>
          <w:t>5</w:t>
        </w:r>
        <w:r>
          <w:rPr>
            <w:noProof/>
            <w:lang w:val="zh-CN"/>
          </w:rPr>
          <w:fldChar w:fldCharType="end"/>
        </w:r>
      </w:p>
    </w:sdtContent>
  </w:sdt>
  <w:p w:rsidR="006667D6" w:rsidRDefault="006667D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3044570"/>
      <w:docPartObj>
        <w:docPartGallery w:val="Page Numbers (Bottom of Page)"/>
        <w:docPartUnique/>
      </w:docPartObj>
    </w:sdtPr>
    <w:sdtContent>
      <w:p w:rsidR="000D4A8E" w:rsidRDefault="000D4A8E">
        <w:pPr>
          <w:pStyle w:val="a5"/>
          <w:jc w:val="center"/>
        </w:pPr>
        <w:r>
          <w:fldChar w:fldCharType="begin"/>
        </w:r>
        <w:r>
          <w:instrText>PAGE   \* MERGEFORMAT</w:instrText>
        </w:r>
        <w:r>
          <w:fldChar w:fldCharType="separate"/>
        </w:r>
        <w:r w:rsidRPr="000D4A8E">
          <w:rPr>
            <w:noProof/>
            <w:lang w:val="zh-CN"/>
          </w:rPr>
          <w:t>1</w:t>
        </w:r>
        <w:r>
          <w:fldChar w:fldCharType="end"/>
        </w:r>
      </w:p>
    </w:sdtContent>
  </w:sdt>
  <w:p w:rsidR="000D4A8E" w:rsidRDefault="000D4A8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592" w:rsidRDefault="00FD0592" w:rsidP="00343773">
      <w:r>
        <w:separator/>
      </w:r>
    </w:p>
  </w:footnote>
  <w:footnote w:type="continuationSeparator" w:id="0">
    <w:p w:rsidR="00FD0592" w:rsidRDefault="00FD0592" w:rsidP="003437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14ED" w:rsidRDefault="00C014ED" w:rsidP="00C014ED">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oNotHyphenateCaps/>
  <w:drawingGridHorizontalSpacing w:val="105"/>
  <w:drawingGridVerticalSpacing w:val="156"/>
  <w:displayHorizontalDrawingGridEvery w:val="2"/>
  <w:displayVerticalDrawingGridEvery w:val="2"/>
  <w:noPunctuationKerning/>
  <w:characterSpacingControl w:val="compressPunctuation"/>
  <w:noLineBreaksAfter w:lang="zh-CN" w:val="$([{£¥·‘“〈《「『【〔〖〝﹙﹛﹝＄（．［｛￡￥"/>
  <w:noLineBreaksBefore w:lang="zh-CN" w:val="!%),.:;&gt;?]}¢¨°·ˇˉ―‖’”…‰′″›℃∶、。〃〉》」』】〕〗〞︶︺︾﹀﹄﹚﹜﹞！＂％＇），．：；？］｀｜｝～￠"/>
  <w:doNotValidateAgainstSchema/>
  <w:doNotDemarcateInvalidXml/>
  <w:hdrShapeDefaults>
    <o:shapedefaults v:ext="edit" spidmax="2252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081F74"/>
    <w:rsid w:val="000018A2"/>
    <w:rsid w:val="00012367"/>
    <w:rsid w:val="000200E8"/>
    <w:rsid w:val="000223F8"/>
    <w:rsid w:val="00024844"/>
    <w:rsid w:val="000406C4"/>
    <w:rsid w:val="00040E2F"/>
    <w:rsid w:val="00060B0D"/>
    <w:rsid w:val="00062A74"/>
    <w:rsid w:val="00067764"/>
    <w:rsid w:val="00081F74"/>
    <w:rsid w:val="00094245"/>
    <w:rsid w:val="000B6781"/>
    <w:rsid w:val="000C5538"/>
    <w:rsid w:val="000D0547"/>
    <w:rsid w:val="000D4A8E"/>
    <w:rsid w:val="000D4D4B"/>
    <w:rsid w:val="000E05C5"/>
    <w:rsid w:val="000F24FA"/>
    <w:rsid w:val="000F4925"/>
    <w:rsid w:val="00107C4A"/>
    <w:rsid w:val="00110273"/>
    <w:rsid w:val="00111182"/>
    <w:rsid w:val="0012630B"/>
    <w:rsid w:val="001322ED"/>
    <w:rsid w:val="00137290"/>
    <w:rsid w:val="00144001"/>
    <w:rsid w:val="00144101"/>
    <w:rsid w:val="0015132B"/>
    <w:rsid w:val="00171417"/>
    <w:rsid w:val="001A424A"/>
    <w:rsid w:val="001B33C1"/>
    <w:rsid w:val="001B366F"/>
    <w:rsid w:val="001B4554"/>
    <w:rsid w:val="001B52E6"/>
    <w:rsid w:val="001B7F7D"/>
    <w:rsid w:val="001C040F"/>
    <w:rsid w:val="001C1316"/>
    <w:rsid w:val="001D03F8"/>
    <w:rsid w:val="001E0DE2"/>
    <w:rsid w:val="001E1298"/>
    <w:rsid w:val="001E5A15"/>
    <w:rsid w:val="001E6CA4"/>
    <w:rsid w:val="001E6E36"/>
    <w:rsid w:val="001E737E"/>
    <w:rsid w:val="00203E2A"/>
    <w:rsid w:val="00206CA1"/>
    <w:rsid w:val="00215803"/>
    <w:rsid w:val="00241541"/>
    <w:rsid w:val="002450FC"/>
    <w:rsid w:val="00246AB5"/>
    <w:rsid w:val="002523CE"/>
    <w:rsid w:val="00255816"/>
    <w:rsid w:val="00255A19"/>
    <w:rsid w:val="00263575"/>
    <w:rsid w:val="00264EB1"/>
    <w:rsid w:val="00272EFC"/>
    <w:rsid w:val="00284140"/>
    <w:rsid w:val="00285320"/>
    <w:rsid w:val="00285DCB"/>
    <w:rsid w:val="00286F38"/>
    <w:rsid w:val="002872DB"/>
    <w:rsid w:val="002B0B73"/>
    <w:rsid w:val="002D0503"/>
    <w:rsid w:val="002D43ED"/>
    <w:rsid w:val="002E6F33"/>
    <w:rsid w:val="002F14DA"/>
    <w:rsid w:val="002F4006"/>
    <w:rsid w:val="00310D6A"/>
    <w:rsid w:val="0031303D"/>
    <w:rsid w:val="00314E71"/>
    <w:rsid w:val="00315083"/>
    <w:rsid w:val="00315157"/>
    <w:rsid w:val="003355CC"/>
    <w:rsid w:val="00343773"/>
    <w:rsid w:val="00344F93"/>
    <w:rsid w:val="00351B08"/>
    <w:rsid w:val="00362C5A"/>
    <w:rsid w:val="00365E95"/>
    <w:rsid w:val="0037314F"/>
    <w:rsid w:val="00373AC6"/>
    <w:rsid w:val="00380FC2"/>
    <w:rsid w:val="003908BE"/>
    <w:rsid w:val="0039415E"/>
    <w:rsid w:val="003C0F39"/>
    <w:rsid w:val="003D545A"/>
    <w:rsid w:val="003D5E87"/>
    <w:rsid w:val="003E0049"/>
    <w:rsid w:val="003E041A"/>
    <w:rsid w:val="003E22DF"/>
    <w:rsid w:val="003E2C12"/>
    <w:rsid w:val="003F50BA"/>
    <w:rsid w:val="003F65C7"/>
    <w:rsid w:val="0040488E"/>
    <w:rsid w:val="004120FB"/>
    <w:rsid w:val="00413497"/>
    <w:rsid w:val="00417A52"/>
    <w:rsid w:val="00423D2E"/>
    <w:rsid w:val="00437B75"/>
    <w:rsid w:val="004436D6"/>
    <w:rsid w:val="00444FB8"/>
    <w:rsid w:val="00450557"/>
    <w:rsid w:val="004542F2"/>
    <w:rsid w:val="00474E2E"/>
    <w:rsid w:val="00476B13"/>
    <w:rsid w:val="00482ED6"/>
    <w:rsid w:val="004851FA"/>
    <w:rsid w:val="00485791"/>
    <w:rsid w:val="00493425"/>
    <w:rsid w:val="00495BAA"/>
    <w:rsid w:val="00496AD4"/>
    <w:rsid w:val="004A2657"/>
    <w:rsid w:val="004B6853"/>
    <w:rsid w:val="004C0D2D"/>
    <w:rsid w:val="004C2434"/>
    <w:rsid w:val="004D0111"/>
    <w:rsid w:val="004D24EC"/>
    <w:rsid w:val="004E1E55"/>
    <w:rsid w:val="0050181F"/>
    <w:rsid w:val="0050316F"/>
    <w:rsid w:val="00506F3D"/>
    <w:rsid w:val="0051114C"/>
    <w:rsid w:val="00511397"/>
    <w:rsid w:val="00511FCC"/>
    <w:rsid w:val="005120A6"/>
    <w:rsid w:val="00512E3E"/>
    <w:rsid w:val="005135E8"/>
    <w:rsid w:val="0051611D"/>
    <w:rsid w:val="00516CC1"/>
    <w:rsid w:val="00520243"/>
    <w:rsid w:val="00531CC8"/>
    <w:rsid w:val="00532D12"/>
    <w:rsid w:val="005349DE"/>
    <w:rsid w:val="00537666"/>
    <w:rsid w:val="005400EF"/>
    <w:rsid w:val="00544E7D"/>
    <w:rsid w:val="00545D71"/>
    <w:rsid w:val="00551E34"/>
    <w:rsid w:val="005617FD"/>
    <w:rsid w:val="00564141"/>
    <w:rsid w:val="00566294"/>
    <w:rsid w:val="00583069"/>
    <w:rsid w:val="00584A0D"/>
    <w:rsid w:val="00587A3D"/>
    <w:rsid w:val="005918AC"/>
    <w:rsid w:val="005933B8"/>
    <w:rsid w:val="0059423E"/>
    <w:rsid w:val="00596D7E"/>
    <w:rsid w:val="005A7C35"/>
    <w:rsid w:val="005B115A"/>
    <w:rsid w:val="005B2C71"/>
    <w:rsid w:val="005C7906"/>
    <w:rsid w:val="005D0775"/>
    <w:rsid w:val="005D4EC1"/>
    <w:rsid w:val="005D5288"/>
    <w:rsid w:val="005E7EDC"/>
    <w:rsid w:val="005F4FEB"/>
    <w:rsid w:val="005F5C8F"/>
    <w:rsid w:val="005F5DDF"/>
    <w:rsid w:val="005F77CD"/>
    <w:rsid w:val="00601AE9"/>
    <w:rsid w:val="006031E9"/>
    <w:rsid w:val="0061008F"/>
    <w:rsid w:val="00610E0B"/>
    <w:rsid w:val="00614851"/>
    <w:rsid w:val="00615A52"/>
    <w:rsid w:val="00627545"/>
    <w:rsid w:val="00630383"/>
    <w:rsid w:val="00633421"/>
    <w:rsid w:val="00651A18"/>
    <w:rsid w:val="006544A3"/>
    <w:rsid w:val="00654DD9"/>
    <w:rsid w:val="00655369"/>
    <w:rsid w:val="00660E52"/>
    <w:rsid w:val="00662A99"/>
    <w:rsid w:val="00664A34"/>
    <w:rsid w:val="00664DD4"/>
    <w:rsid w:val="006667D6"/>
    <w:rsid w:val="006815A2"/>
    <w:rsid w:val="0068250D"/>
    <w:rsid w:val="006854D7"/>
    <w:rsid w:val="006A75B0"/>
    <w:rsid w:val="006B6B38"/>
    <w:rsid w:val="006B6CA3"/>
    <w:rsid w:val="006D7B3A"/>
    <w:rsid w:val="006E556F"/>
    <w:rsid w:val="006F31F0"/>
    <w:rsid w:val="0071129C"/>
    <w:rsid w:val="0072321C"/>
    <w:rsid w:val="00731B8F"/>
    <w:rsid w:val="00744464"/>
    <w:rsid w:val="00752EAD"/>
    <w:rsid w:val="00763F2B"/>
    <w:rsid w:val="007657CC"/>
    <w:rsid w:val="00774DF7"/>
    <w:rsid w:val="00783A1A"/>
    <w:rsid w:val="007B1BD2"/>
    <w:rsid w:val="007B772D"/>
    <w:rsid w:val="007C1CB7"/>
    <w:rsid w:val="007C5571"/>
    <w:rsid w:val="007D1CE4"/>
    <w:rsid w:val="007D7847"/>
    <w:rsid w:val="007E2433"/>
    <w:rsid w:val="007E4155"/>
    <w:rsid w:val="007E4F8D"/>
    <w:rsid w:val="007E5C71"/>
    <w:rsid w:val="007F28DC"/>
    <w:rsid w:val="007F3E05"/>
    <w:rsid w:val="00811838"/>
    <w:rsid w:val="008177F7"/>
    <w:rsid w:val="00823B96"/>
    <w:rsid w:val="00824412"/>
    <w:rsid w:val="00824E12"/>
    <w:rsid w:val="00827BAD"/>
    <w:rsid w:val="008337CA"/>
    <w:rsid w:val="00845334"/>
    <w:rsid w:val="00845DA2"/>
    <w:rsid w:val="008523BA"/>
    <w:rsid w:val="00852A96"/>
    <w:rsid w:val="00854C19"/>
    <w:rsid w:val="00874558"/>
    <w:rsid w:val="0087466D"/>
    <w:rsid w:val="00895ECC"/>
    <w:rsid w:val="008B0406"/>
    <w:rsid w:val="008B2182"/>
    <w:rsid w:val="008B46DB"/>
    <w:rsid w:val="008B583D"/>
    <w:rsid w:val="008C329A"/>
    <w:rsid w:val="008C7FEF"/>
    <w:rsid w:val="008D2FCE"/>
    <w:rsid w:val="008E1F1B"/>
    <w:rsid w:val="008F085D"/>
    <w:rsid w:val="008F143C"/>
    <w:rsid w:val="008F314F"/>
    <w:rsid w:val="009027E3"/>
    <w:rsid w:val="009212CD"/>
    <w:rsid w:val="00921434"/>
    <w:rsid w:val="009324BE"/>
    <w:rsid w:val="00933067"/>
    <w:rsid w:val="00943CF6"/>
    <w:rsid w:val="00946EFD"/>
    <w:rsid w:val="00947CE3"/>
    <w:rsid w:val="00947E33"/>
    <w:rsid w:val="009542AA"/>
    <w:rsid w:val="00962D7D"/>
    <w:rsid w:val="00963FB3"/>
    <w:rsid w:val="00964F85"/>
    <w:rsid w:val="00973AE4"/>
    <w:rsid w:val="00974A76"/>
    <w:rsid w:val="00980171"/>
    <w:rsid w:val="0098200F"/>
    <w:rsid w:val="00983D5A"/>
    <w:rsid w:val="00984CD7"/>
    <w:rsid w:val="0099248C"/>
    <w:rsid w:val="00995E86"/>
    <w:rsid w:val="00997103"/>
    <w:rsid w:val="009A692C"/>
    <w:rsid w:val="009A75FE"/>
    <w:rsid w:val="009B16F7"/>
    <w:rsid w:val="009C6EE5"/>
    <w:rsid w:val="009D439D"/>
    <w:rsid w:val="009D523A"/>
    <w:rsid w:val="009E0BCC"/>
    <w:rsid w:val="009E0C46"/>
    <w:rsid w:val="009F0248"/>
    <w:rsid w:val="009F7EDD"/>
    <w:rsid w:val="00A17AD5"/>
    <w:rsid w:val="00A20328"/>
    <w:rsid w:val="00A25FA3"/>
    <w:rsid w:val="00A35D7C"/>
    <w:rsid w:val="00A42327"/>
    <w:rsid w:val="00A4451A"/>
    <w:rsid w:val="00A45253"/>
    <w:rsid w:val="00A512D3"/>
    <w:rsid w:val="00A525F2"/>
    <w:rsid w:val="00A52C7C"/>
    <w:rsid w:val="00A52EBB"/>
    <w:rsid w:val="00A54EE5"/>
    <w:rsid w:val="00A61CC7"/>
    <w:rsid w:val="00A7154E"/>
    <w:rsid w:val="00A83EE7"/>
    <w:rsid w:val="00A87A86"/>
    <w:rsid w:val="00A95BE6"/>
    <w:rsid w:val="00AA0F08"/>
    <w:rsid w:val="00AA21E7"/>
    <w:rsid w:val="00AA29B1"/>
    <w:rsid w:val="00AB13C6"/>
    <w:rsid w:val="00AC6687"/>
    <w:rsid w:val="00AE5D85"/>
    <w:rsid w:val="00AF4A8A"/>
    <w:rsid w:val="00B12DE5"/>
    <w:rsid w:val="00B133C6"/>
    <w:rsid w:val="00B1598E"/>
    <w:rsid w:val="00B17487"/>
    <w:rsid w:val="00B35235"/>
    <w:rsid w:val="00B4020C"/>
    <w:rsid w:val="00B41D7C"/>
    <w:rsid w:val="00B44563"/>
    <w:rsid w:val="00B5375B"/>
    <w:rsid w:val="00B53D49"/>
    <w:rsid w:val="00B636B4"/>
    <w:rsid w:val="00B652AF"/>
    <w:rsid w:val="00B73585"/>
    <w:rsid w:val="00B9606A"/>
    <w:rsid w:val="00BA5682"/>
    <w:rsid w:val="00BA76DD"/>
    <w:rsid w:val="00BC38B0"/>
    <w:rsid w:val="00BD09DA"/>
    <w:rsid w:val="00BD650A"/>
    <w:rsid w:val="00BE247E"/>
    <w:rsid w:val="00BE7D69"/>
    <w:rsid w:val="00BE7F75"/>
    <w:rsid w:val="00BF66A4"/>
    <w:rsid w:val="00C014ED"/>
    <w:rsid w:val="00C027EA"/>
    <w:rsid w:val="00C0373E"/>
    <w:rsid w:val="00C10821"/>
    <w:rsid w:val="00C11CC8"/>
    <w:rsid w:val="00C14916"/>
    <w:rsid w:val="00C1697C"/>
    <w:rsid w:val="00C176CF"/>
    <w:rsid w:val="00C20146"/>
    <w:rsid w:val="00C27707"/>
    <w:rsid w:val="00C36D2D"/>
    <w:rsid w:val="00C4103C"/>
    <w:rsid w:val="00C4181E"/>
    <w:rsid w:val="00C44690"/>
    <w:rsid w:val="00C46638"/>
    <w:rsid w:val="00C47433"/>
    <w:rsid w:val="00C5106F"/>
    <w:rsid w:val="00C5674C"/>
    <w:rsid w:val="00C60A22"/>
    <w:rsid w:val="00C720CE"/>
    <w:rsid w:val="00C7226C"/>
    <w:rsid w:val="00C83B1D"/>
    <w:rsid w:val="00C84525"/>
    <w:rsid w:val="00C84667"/>
    <w:rsid w:val="00C85926"/>
    <w:rsid w:val="00C85CEF"/>
    <w:rsid w:val="00C947B3"/>
    <w:rsid w:val="00C96963"/>
    <w:rsid w:val="00CA10D7"/>
    <w:rsid w:val="00CA17C8"/>
    <w:rsid w:val="00CB2126"/>
    <w:rsid w:val="00CC3938"/>
    <w:rsid w:val="00CC3C3C"/>
    <w:rsid w:val="00CC54E7"/>
    <w:rsid w:val="00CC5715"/>
    <w:rsid w:val="00CE38F2"/>
    <w:rsid w:val="00CE63F7"/>
    <w:rsid w:val="00D010C1"/>
    <w:rsid w:val="00D03528"/>
    <w:rsid w:val="00D04235"/>
    <w:rsid w:val="00D0534D"/>
    <w:rsid w:val="00D14474"/>
    <w:rsid w:val="00D16840"/>
    <w:rsid w:val="00D16CC0"/>
    <w:rsid w:val="00D22F6A"/>
    <w:rsid w:val="00D24C5F"/>
    <w:rsid w:val="00D2677C"/>
    <w:rsid w:val="00D278B2"/>
    <w:rsid w:val="00D464A7"/>
    <w:rsid w:val="00D53098"/>
    <w:rsid w:val="00D70C1C"/>
    <w:rsid w:val="00D73CAA"/>
    <w:rsid w:val="00D74837"/>
    <w:rsid w:val="00D91C07"/>
    <w:rsid w:val="00D94F3A"/>
    <w:rsid w:val="00D972AC"/>
    <w:rsid w:val="00DA3478"/>
    <w:rsid w:val="00DB1D8E"/>
    <w:rsid w:val="00DB38B3"/>
    <w:rsid w:val="00DC1987"/>
    <w:rsid w:val="00DC67FA"/>
    <w:rsid w:val="00DD081D"/>
    <w:rsid w:val="00DD0916"/>
    <w:rsid w:val="00DD1C44"/>
    <w:rsid w:val="00DD265B"/>
    <w:rsid w:val="00DD26E2"/>
    <w:rsid w:val="00DD6E1A"/>
    <w:rsid w:val="00DE76CF"/>
    <w:rsid w:val="00DF0B14"/>
    <w:rsid w:val="00DF29CA"/>
    <w:rsid w:val="00DF316D"/>
    <w:rsid w:val="00DF702E"/>
    <w:rsid w:val="00DF724B"/>
    <w:rsid w:val="00E01A9D"/>
    <w:rsid w:val="00E1170C"/>
    <w:rsid w:val="00E127FF"/>
    <w:rsid w:val="00E276CD"/>
    <w:rsid w:val="00E313BF"/>
    <w:rsid w:val="00E8706B"/>
    <w:rsid w:val="00E90DFE"/>
    <w:rsid w:val="00E94E7E"/>
    <w:rsid w:val="00EA26E2"/>
    <w:rsid w:val="00EA67EE"/>
    <w:rsid w:val="00EA7100"/>
    <w:rsid w:val="00EC0683"/>
    <w:rsid w:val="00EC09F5"/>
    <w:rsid w:val="00EC3E28"/>
    <w:rsid w:val="00EC5CC7"/>
    <w:rsid w:val="00EC759E"/>
    <w:rsid w:val="00EC75A3"/>
    <w:rsid w:val="00ED0775"/>
    <w:rsid w:val="00ED1435"/>
    <w:rsid w:val="00ED3481"/>
    <w:rsid w:val="00ED59A3"/>
    <w:rsid w:val="00EE48FE"/>
    <w:rsid w:val="00EE54B2"/>
    <w:rsid w:val="00EE75F2"/>
    <w:rsid w:val="00EF55CD"/>
    <w:rsid w:val="00EF5A2C"/>
    <w:rsid w:val="00EF5E2B"/>
    <w:rsid w:val="00F01FA1"/>
    <w:rsid w:val="00F040A1"/>
    <w:rsid w:val="00F06E55"/>
    <w:rsid w:val="00F1253D"/>
    <w:rsid w:val="00F13735"/>
    <w:rsid w:val="00F23F49"/>
    <w:rsid w:val="00F26ACF"/>
    <w:rsid w:val="00F35A3F"/>
    <w:rsid w:val="00F37226"/>
    <w:rsid w:val="00F41F36"/>
    <w:rsid w:val="00F42045"/>
    <w:rsid w:val="00F42170"/>
    <w:rsid w:val="00F44F25"/>
    <w:rsid w:val="00F507A5"/>
    <w:rsid w:val="00F5235E"/>
    <w:rsid w:val="00F53D5D"/>
    <w:rsid w:val="00F53D87"/>
    <w:rsid w:val="00F5481A"/>
    <w:rsid w:val="00F61F6C"/>
    <w:rsid w:val="00F804A1"/>
    <w:rsid w:val="00F87690"/>
    <w:rsid w:val="00F971DA"/>
    <w:rsid w:val="00FA2C6D"/>
    <w:rsid w:val="00FC0CFF"/>
    <w:rsid w:val="00FD0592"/>
    <w:rsid w:val="00FD4613"/>
    <w:rsid w:val="00FD4B53"/>
    <w:rsid w:val="00FE0B01"/>
    <w:rsid w:val="00FE19E5"/>
    <w:rsid w:val="00FE67D7"/>
    <w:rsid w:val="00FE770A"/>
    <w:rsid w:val="00FF6729"/>
    <w:rsid w:val="06D56D53"/>
    <w:rsid w:val="3E7C76DA"/>
    <w:rsid w:val="485546CE"/>
    <w:rsid w:val="50030B67"/>
    <w:rsid w:val="6C856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nhideWhenUsed="0" w:qFormat="1"/>
    <w:lsdException w:name="header" w:unhideWhenUsed="0" w:qFormat="1"/>
    <w:lsdException w:name="footer" w:unhideWhenUsed="0" w:qFormat="1"/>
    <w:lsdException w:name="caption" w:locked="1" w:uiPriority="0" w:qFormat="1"/>
    <w:lsdException w:name="annotation reference"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lsdException w:name="FollowedHyperlink" w:semiHidden="0"/>
    <w:lsdException w:name="Strong" w:locked="1" w:semiHidden="0" w:uiPriority="0" w:unhideWhenUsed="0" w:qFormat="1"/>
    <w:lsdException w:name="Emphasis" w:locked="1" w:semiHidden="0" w:uiPriority="0" w:unhideWhenUsed="0" w:qFormat="1"/>
    <w:lsdException w:name="HTML Cite" w:semiHidden="0"/>
    <w:lsdException w:name="HTML Code" w:semiHidden="0"/>
    <w:lsdException w:name="HTML Definition" w:semiHidden="0"/>
    <w:lsdException w:name="HTML Keyboard" w:semiHidden="0"/>
    <w:lsdException w:name="HTML Sample" w:semiHidden="0"/>
    <w:lsdException w:name="HTML Variable" w:semiHidden="0" w:qFormat="1"/>
    <w:lsdException w:name="Balloon Text" w:unhideWhenUsed="0" w:qFormat="1"/>
    <w:lsdException w:name="Table Grid" w:locked="1"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083"/>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qFormat/>
    <w:rsid w:val="00315083"/>
    <w:pPr>
      <w:jc w:val="left"/>
    </w:pPr>
    <w:rPr>
      <w:kern w:val="0"/>
      <w:sz w:val="24"/>
      <w:szCs w:val="24"/>
    </w:rPr>
  </w:style>
  <w:style w:type="paragraph" w:styleId="a4">
    <w:name w:val="Balloon Text"/>
    <w:basedOn w:val="a"/>
    <w:link w:val="Char0"/>
    <w:uiPriority w:val="99"/>
    <w:semiHidden/>
    <w:qFormat/>
    <w:rsid w:val="00315083"/>
    <w:rPr>
      <w:kern w:val="0"/>
      <w:sz w:val="18"/>
      <w:szCs w:val="18"/>
    </w:rPr>
  </w:style>
  <w:style w:type="paragraph" w:styleId="a5">
    <w:name w:val="footer"/>
    <w:basedOn w:val="a"/>
    <w:link w:val="Char1"/>
    <w:uiPriority w:val="99"/>
    <w:qFormat/>
    <w:rsid w:val="00315083"/>
    <w:pPr>
      <w:tabs>
        <w:tab w:val="center" w:pos="4153"/>
        <w:tab w:val="right" w:pos="8306"/>
      </w:tabs>
      <w:snapToGrid w:val="0"/>
      <w:jc w:val="left"/>
    </w:pPr>
    <w:rPr>
      <w:kern w:val="0"/>
      <w:sz w:val="18"/>
      <w:szCs w:val="18"/>
    </w:rPr>
  </w:style>
  <w:style w:type="paragraph" w:styleId="a6">
    <w:name w:val="header"/>
    <w:basedOn w:val="a"/>
    <w:link w:val="Char2"/>
    <w:uiPriority w:val="99"/>
    <w:semiHidden/>
    <w:qFormat/>
    <w:rsid w:val="00315083"/>
    <w:pPr>
      <w:pBdr>
        <w:bottom w:val="single" w:sz="6" w:space="1" w:color="auto"/>
      </w:pBdr>
      <w:tabs>
        <w:tab w:val="center" w:pos="4153"/>
        <w:tab w:val="right" w:pos="8306"/>
      </w:tabs>
      <w:snapToGrid w:val="0"/>
      <w:jc w:val="center"/>
    </w:pPr>
    <w:rPr>
      <w:kern w:val="0"/>
      <w:sz w:val="18"/>
      <w:szCs w:val="18"/>
    </w:rPr>
  </w:style>
  <w:style w:type="character" w:styleId="a7">
    <w:name w:val="FollowedHyperlink"/>
    <w:basedOn w:val="a0"/>
    <w:uiPriority w:val="99"/>
    <w:unhideWhenUsed/>
    <w:rsid w:val="00315083"/>
    <w:rPr>
      <w:color w:val="000000"/>
      <w:u w:val="none"/>
    </w:rPr>
  </w:style>
  <w:style w:type="character" w:styleId="a8">
    <w:name w:val="Emphasis"/>
    <w:basedOn w:val="a0"/>
    <w:qFormat/>
    <w:locked/>
    <w:rsid w:val="00315083"/>
  </w:style>
  <w:style w:type="character" w:styleId="HTML">
    <w:name w:val="HTML Definition"/>
    <w:basedOn w:val="a0"/>
    <w:uiPriority w:val="99"/>
    <w:unhideWhenUsed/>
    <w:rsid w:val="00315083"/>
  </w:style>
  <w:style w:type="character" w:styleId="HTML0">
    <w:name w:val="HTML Variable"/>
    <w:basedOn w:val="a0"/>
    <w:uiPriority w:val="99"/>
    <w:unhideWhenUsed/>
    <w:qFormat/>
    <w:rsid w:val="00315083"/>
  </w:style>
  <w:style w:type="character" w:styleId="a9">
    <w:name w:val="Hyperlink"/>
    <w:basedOn w:val="a0"/>
    <w:uiPriority w:val="99"/>
    <w:unhideWhenUsed/>
    <w:rsid w:val="00315083"/>
    <w:rPr>
      <w:color w:val="000000"/>
      <w:u w:val="none"/>
    </w:rPr>
  </w:style>
  <w:style w:type="character" w:styleId="HTML1">
    <w:name w:val="HTML Code"/>
    <w:basedOn w:val="a0"/>
    <w:uiPriority w:val="99"/>
    <w:unhideWhenUsed/>
    <w:rsid w:val="00315083"/>
    <w:rPr>
      <w:rFonts w:ascii="Courier New" w:eastAsia="Courier New" w:hAnsi="Courier New" w:cs="Courier New" w:hint="default"/>
      <w:sz w:val="20"/>
    </w:rPr>
  </w:style>
  <w:style w:type="character" w:styleId="aa">
    <w:name w:val="annotation reference"/>
    <w:basedOn w:val="a0"/>
    <w:uiPriority w:val="99"/>
    <w:semiHidden/>
    <w:qFormat/>
    <w:rsid w:val="00315083"/>
    <w:rPr>
      <w:sz w:val="21"/>
      <w:szCs w:val="21"/>
    </w:rPr>
  </w:style>
  <w:style w:type="character" w:styleId="HTML2">
    <w:name w:val="HTML Cite"/>
    <w:basedOn w:val="a0"/>
    <w:uiPriority w:val="99"/>
    <w:unhideWhenUsed/>
    <w:rsid w:val="00315083"/>
  </w:style>
  <w:style w:type="character" w:styleId="HTML3">
    <w:name w:val="HTML Keyboard"/>
    <w:basedOn w:val="a0"/>
    <w:uiPriority w:val="99"/>
    <w:unhideWhenUsed/>
    <w:rsid w:val="00315083"/>
    <w:rPr>
      <w:rFonts w:ascii="Courier New" w:eastAsia="Courier New" w:hAnsi="Courier New" w:cs="Courier New" w:hint="default"/>
      <w:sz w:val="20"/>
    </w:rPr>
  </w:style>
  <w:style w:type="character" w:styleId="HTML4">
    <w:name w:val="HTML Sample"/>
    <w:basedOn w:val="a0"/>
    <w:uiPriority w:val="99"/>
    <w:unhideWhenUsed/>
    <w:rsid w:val="00315083"/>
    <w:rPr>
      <w:rFonts w:ascii="Courier New" w:eastAsia="Courier New" w:hAnsi="Courier New" w:cs="Courier New"/>
    </w:rPr>
  </w:style>
  <w:style w:type="character" w:customStyle="1" w:styleId="Char">
    <w:name w:val="批注文字 Char"/>
    <w:basedOn w:val="a0"/>
    <w:link w:val="a3"/>
    <w:uiPriority w:val="99"/>
    <w:semiHidden/>
    <w:qFormat/>
    <w:locked/>
    <w:rsid w:val="00315083"/>
    <w:rPr>
      <w:rFonts w:ascii="Times New Roman" w:eastAsia="宋体" w:hAnsi="Times New Roman" w:cs="Times New Roman"/>
      <w:sz w:val="24"/>
      <w:szCs w:val="24"/>
    </w:rPr>
  </w:style>
  <w:style w:type="character" w:customStyle="1" w:styleId="Char0">
    <w:name w:val="批注框文本 Char"/>
    <w:basedOn w:val="a0"/>
    <w:link w:val="a4"/>
    <w:uiPriority w:val="99"/>
    <w:semiHidden/>
    <w:qFormat/>
    <w:locked/>
    <w:rsid w:val="00315083"/>
    <w:rPr>
      <w:rFonts w:ascii="Times New Roman" w:eastAsia="宋体" w:hAnsi="Times New Roman" w:cs="Times New Roman"/>
      <w:sz w:val="18"/>
      <w:szCs w:val="18"/>
    </w:rPr>
  </w:style>
  <w:style w:type="character" w:customStyle="1" w:styleId="Char2">
    <w:name w:val="页眉 Char"/>
    <w:basedOn w:val="a0"/>
    <w:link w:val="a6"/>
    <w:uiPriority w:val="99"/>
    <w:semiHidden/>
    <w:qFormat/>
    <w:locked/>
    <w:rsid w:val="00315083"/>
    <w:rPr>
      <w:rFonts w:ascii="Times New Roman" w:eastAsia="宋体" w:hAnsi="Times New Roman" w:cs="Times New Roman"/>
      <w:sz w:val="18"/>
      <w:szCs w:val="18"/>
    </w:rPr>
  </w:style>
  <w:style w:type="character" w:customStyle="1" w:styleId="Char1">
    <w:name w:val="页脚 Char"/>
    <w:basedOn w:val="a0"/>
    <w:link w:val="a5"/>
    <w:uiPriority w:val="99"/>
    <w:qFormat/>
    <w:locked/>
    <w:rsid w:val="0031508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439581">
      <w:bodyDiv w:val="1"/>
      <w:marLeft w:val="0"/>
      <w:marRight w:val="0"/>
      <w:marTop w:val="0"/>
      <w:marBottom w:val="0"/>
      <w:divBdr>
        <w:top w:val="none" w:sz="0" w:space="0" w:color="auto"/>
        <w:left w:val="none" w:sz="0" w:space="0" w:color="auto"/>
        <w:bottom w:val="none" w:sz="0" w:space="0" w:color="auto"/>
        <w:right w:val="none" w:sz="0" w:space="0" w:color="auto"/>
      </w:divBdr>
    </w:div>
    <w:div w:id="884952438">
      <w:bodyDiv w:val="1"/>
      <w:marLeft w:val="0"/>
      <w:marRight w:val="0"/>
      <w:marTop w:val="0"/>
      <w:marBottom w:val="0"/>
      <w:divBdr>
        <w:top w:val="none" w:sz="0" w:space="0" w:color="auto"/>
        <w:left w:val="none" w:sz="0" w:space="0" w:color="auto"/>
        <w:bottom w:val="none" w:sz="0" w:space="0" w:color="auto"/>
        <w:right w:val="none" w:sz="0" w:space="0" w:color="auto"/>
      </w:divBdr>
    </w:div>
    <w:div w:id="906494965">
      <w:bodyDiv w:val="1"/>
      <w:marLeft w:val="0"/>
      <w:marRight w:val="0"/>
      <w:marTop w:val="0"/>
      <w:marBottom w:val="0"/>
      <w:divBdr>
        <w:top w:val="none" w:sz="0" w:space="0" w:color="auto"/>
        <w:left w:val="none" w:sz="0" w:space="0" w:color="auto"/>
        <w:bottom w:val="none" w:sz="0" w:space="0" w:color="auto"/>
        <w:right w:val="none" w:sz="0" w:space="0" w:color="auto"/>
      </w:divBdr>
    </w:div>
    <w:div w:id="1717394342">
      <w:bodyDiv w:val="1"/>
      <w:marLeft w:val="0"/>
      <w:marRight w:val="0"/>
      <w:marTop w:val="0"/>
      <w:marBottom w:val="0"/>
      <w:divBdr>
        <w:top w:val="none" w:sz="0" w:space="0" w:color="auto"/>
        <w:left w:val="none" w:sz="0" w:space="0" w:color="auto"/>
        <w:bottom w:val="none" w:sz="0" w:space="0" w:color="auto"/>
        <w:right w:val="none" w:sz="0" w:space="0" w:color="auto"/>
      </w:divBdr>
    </w:div>
    <w:div w:id="1801536953">
      <w:bodyDiv w:val="1"/>
      <w:marLeft w:val="0"/>
      <w:marRight w:val="0"/>
      <w:marTop w:val="0"/>
      <w:marBottom w:val="0"/>
      <w:divBdr>
        <w:top w:val="none" w:sz="0" w:space="0" w:color="auto"/>
        <w:left w:val="none" w:sz="0" w:space="0" w:color="auto"/>
        <w:bottom w:val="none" w:sz="0" w:space="0" w:color="auto"/>
        <w:right w:val="none" w:sz="0" w:space="0" w:color="auto"/>
      </w:divBdr>
    </w:div>
    <w:div w:id="2026125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6517F8-818E-4232-A4FB-D36B66910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2234</Words>
  <Characters>396</Characters>
  <Application>Microsoft Office Word</Application>
  <DocSecurity>0</DocSecurity>
  <Lines>3</Lines>
  <Paragraphs>5</Paragraphs>
  <ScaleCrop>false</ScaleCrop>
  <Company>Sky123.Org</Company>
  <LinksUpToDate>false</LinksUpToDate>
  <CharactersWithSpaces>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江苏省汽车客运站信用考核评分标准</dc:title>
  <dc:creator>彭民军</dc:creator>
  <cp:lastModifiedBy>User</cp:lastModifiedBy>
  <cp:revision>12</cp:revision>
  <cp:lastPrinted>2022-12-07T07:27:00Z</cp:lastPrinted>
  <dcterms:created xsi:type="dcterms:W3CDTF">2016-11-24T08:12:00Z</dcterms:created>
  <dcterms:modified xsi:type="dcterms:W3CDTF">2022-12-07T07:29:00Z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