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19F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/>
        </w:rPr>
        <w:t>附件1</w:t>
      </w:r>
    </w:p>
    <w:p w14:paraId="326ABB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厦门市海洋新兴产业龙头企业申报表</w:t>
      </w:r>
    </w:p>
    <w:p w14:paraId="067D8268">
      <w:pPr>
        <w:rPr>
          <w:rFonts w:eastAsia="仿宋_GB2312"/>
        </w:rPr>
      </w:pPr>
    </w:p>
    <w:p w14:paraId="02612199"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申报单位</w:t>
      </w:r>
      <w:r>
        <w:rPr>
          <w:rFonts w:eastAsia="仿宋_GB2312"/>
          <w:sz w:val="24"/>
        </w:rPr>
        <w:t>(</w:t>
      </w:r>
      <w:r>
        <w:rPr>
          <w:rFonts w:hint="eastAsia" w:eastAsia="仿宋_GB2312"/>
          <w:sz w:val="24"/>
        </w:rPr>
        <w:t>盖章</w:t>
      </w:r>
      <w:r>
        <w:rPr>
          <w:rFonts w:eastAsia="仿宋_GB2312"/>
          <w:sz w:val="24"/>
        </w:rPr>
        <w:t>)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                                                      </w:t>
      </w:r>
    </w:p>
    <w:p w14:paraId="5F36BB8C">
      <w:pPr>
        <w:tabs>
          <w:tab w:val="left" w:pos="7380"/>
        </w:tabs>
        <w:ind w:left="5087" w:hanging="5176" w:hangingChars="2157"/>
        <w:rPr>
          <w:rFonts w:eastAsia="仿宋_GB2312"/>
        </w:rPr>
      </w:pPr>
      <w:r>
        <w:rPr>
          <w:rFonts w:hint="eastAsia" w:eastAsia="仿宋_GB2312"/>
          <w:sz w:val="24"/>
        </w:rPr>
        <w:t>申报单位法人签名：</w:t>
      </w:r>
      <w:r>
        <w:rPr>
          <w:rFonts w:eastAsia="仿宋_GB2312"/>
          <w:sz w:val="24"/>
        </w:rPr>
        <w:t xml:space="preserve">                          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日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</w:rPr>
        <w:t xml:space="preserve">             </w:t>
      </w:r>
    </w:p>
    <w:tbl>
      <w:tblPr>
        <w:tblStyle w:val="3"/>
        <w:tblW w:w="10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571"/>
        <w:gridCol w:w="1039"/>
        <w:gridCol w:w="43"/>
        <w:gridCol w:w="1148"/>
        <w:gridCol w:w="1174"/>
        <w:gridCol w:w="329"/>
        <w:gridCol w:w="1018"/>
        <w:gridCol w:w="167"/>
        <w:gridCol w:w="868"/>
        <w:gridCol w:w="640"/>
        <w:gridCol w:w="982"/>
      </w:tblGrid>
      <w:tr w14:paraId="51A48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4EA8DBA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企业基本情况</w:t>
            </w:r>
          </w:p>
        </w:tc>
      </w:tr>
      <w:tr w14:paraId="0A5B3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24" w:type="dxa"/>
            <w:noWrap w:val="0"/>
            <w:vAlign w:val="center"/>
          </w:tcPr>
          <w:p w14:paraId="2184B7F0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企业名称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5575015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3C280BC1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机构代码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6B08A904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51F90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2124" w:type="dxa"/>
            <w:noWrap w:val="0"/>
            <w:vAlign w:val="center"/>
          </w:tcPr>
          <w:p w14:paraId="6B1D3CE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通讯地址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6D322108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3CF80D95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 xml:space="preserve">  邮政编码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600AE081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6D7B4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69748234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工商注册地：</w:t>
            </w:r>
          </w:p>
          <w:p w14:paraId="058F6A31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740D5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7D42B699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纳税注册地：</w:t>
            </w:r>
          </w:p>
          <w:p w14:paraId="33D62999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200D8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3734" w:type="dxa"/>
            <w:gridSpan w:val="3"/>
            <w:noWrap w:val="0"/>
            <w:vAlign w:val="center"/>
          </w:tcPr>
          <w:p w14:paraId="797EB80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法定代表人：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59961F04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5178" w:type="dxa"/>
            <w:gridSpan w:val="7"/>
            <w:noWrap w:val="0"/>
            <w:vAlign w:val="center"/>
          </w:tcPr>
          <w:p w14:paraId="4F20687F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1CF5B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3734" w:type="dxa"/>
            <w:gridSpan w:val="3"/>
            <w:noWrap w:val="0"/>
            <w:vAlign w:val="center"/>
          </w:tcPr>
          <w:p w14:paraId="1E64FCD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填报人：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128730D1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电话：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 w14:paraId="1CF9BAA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手机：</w:t>
            </w:r>
          </w:p>
        </w:tc>
      </w:tr>
      <w:tr w14:paraId="46A11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3734" w:type="dxa"/>
            <w:gridSpan w:val="3"/>
            <w:noWrap w:val="0"/>
            <w:vAlign w:val="center"/>
          </w:tcPr>
          <w:p w14:paraId="07152EB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企业网址：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0C88BC77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传真：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 w14:paraId="23E1643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邮箱：</w:t>
            </w:r>
          </w:p>
        </w:tc>
      </w:tr>
      <w:tr w14:paraId="529B4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4925" w:type="dxa"/>
            <w:gridSpan w:val="5"/>
            <w:noWrap w:val="0"/>
            <w:vAlign w:val="center"/>
          </w:tcPr>
          <w:p w14:paraId="16F44F3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银行</w:t>
            </w:r>
            <w:r>
              <w:rPr>
                <w:rFonts w:hint="eastAsia" w:ascii="Calibri" w:hAnsi="Calibri" w:eastAsia="仿宋_GB2312"/>
                <w:kern w:val="0"/>
                <w:sz w:val="21"/>
                <w:szCs w:val="24"/>
                <w:lang w:val="en-US" w:eastAsia="zh-CN"/>
              </w:rPr>
              <w:t>账号</w:t>
            </w:r>
            <w:bookmarkStart w:id="0" w:name="_GoBack"/>
            <w:bookmarkEnd w:id="0"/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：</w:t>
            </w:r>
          </w:p>
        </w:tc>
        <w:tc>
          <w:tcPr>
            <w:tcW w:w="1174" w:type="dxa"/>
            <w:noWrap w:val="0"/>
            <w:vAlign w:val="center"/>
          </w:tcPr>
          <w:p w14:paraId="779E17F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开户银行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 w14:paraId="2658F36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774C6ED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信用状况</w:t>
            </w:r>
          </w:p>
        </w:tc>
        <w:tc>
          <w:tcPr>
            <w:tcW w:w="982" w:type="dxa"/>
            <w:noWrap w:val="0"/>
            <w:vAlign w:val="center"/>
          </w:tcPr>
          <w:p w14:paraId="76E0580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5E330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3B96A89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企业上一年度财务状况和主要经济指标（单位：万元）</w:t>
            </w:r>
          </w:p>
        </w:tc>
      </w:tr>
      <w:tr w14:paraId="6CC4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124" w:type="dxa"/>
            <w:noWrap w:val="0"/>
            <w:vAlign w:val="center"/>
          </w:tcPr>
          <w:p w14:paraId="4FC4CE4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营业收入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2FFD7F7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74D10E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利润总额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5A38C190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53995E07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纳税总额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8FCAAF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0374E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124" w:type="dxa"/>
            <w:noWrap w:val="0"/>
            <w:vAlign w:val="center"/>
          </w:tcPr>
          <w:p w14:paraId="090EC2D8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资本金总额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1DBF2001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 w14:paraId="3A5A3B34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负债总额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29566B8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4F4A5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2124" w:type="dxa"/>
            <w:noWrap w:val="0"/>
            <w:vAlign w:val="center"/>
          </w:tcPr>
          <w:p w14:paraId="4E7C1133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固定资产现值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13D22EDF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 w14:paraId="25D5ECC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资产负债率（%）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16F6FBC4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55A79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2124" w:type="dxa"/>
            <w:noWrap w:val="0"/>
            <w:vAlign w:val="center"/>
          </w:tcPr>
          <w:p w14:paraId="3FE9A6DE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涉海产业或产品名称</w:t>
            </w:r>
          </w:p>
        </w:tc>
        <w:tc>
          <w:tcPr>
            <w:tcW w:w="7979" w:type="dxa"/>
            <w:gridSpan w:val="11"/>
            <w:noWrap w:val="0"/>
            <w:vAlign w:val="center"/>
          </w:tcPr>
          <w:p w14:paraId="6F4DF699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 xml:space="preserve"> </w:t>
            </w:r>
          </w:p>
        </w:tc>
      </w:tr>
      <w:tr w14:paraId="2376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662732B3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涉海产业或产品名称填写说明（可参照申报指南）</w:t>
            </w: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：海洋生物制药制品、海洋生物种业（含水产苗种）、海洋装备制造、海水利用、海洋文化与创意、海洋现代服务业、海洋可再生能源开发与利用、其他。</w:t>
            </w:r>
          </w:p>
        </w:tc>
      </w:tr>
      <w:tr w14:paraId="4E989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23CD8D1A">
            <w:pPr>
              <w:autoSpaceDE w:val="0"/>
              <w:autoSpaceDN w:val="0"/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营业执照上列明的经营范围:</w:t>
            </w:r>
          </w:p>
          <w:p w14:paraId="1E78656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  <w:p w14:paraId="3FC07263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  <w:p w14:paraId="585A1677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79F45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79A83448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企业及产品竞争力概况</w:t>
            </w: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(另附文字材料说明，内容包括产品研发力量、科技平台、专利、科技成果、商标、品牌、产品认证、企业荣誉等情况, 不少于500字)</w:t>
            </w:r>
          </w:p>
        </w:tc>
      </w:tr>
      <w:tr w14:paraId="50B1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623A3FB3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是否获得国家或省级海洋龙头企业（附证明材料）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783BE32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5344" w:type="dxa"/>
            <w:gridSpan w:val="7"/>
            <w:noWrap w:val="0"/>
            <w:vAlign w:val="center"/>
          </w:tcPr>
          <w:p w14:paraId="6A031A6F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是否亏损、欠税、拖欠工资、拖欠社会保险金、符合环保政策（附声明书）</w:t>
            </w:r>
          </w:p>
        </w:tc>
        <w:tc>
          <w:tcPr>
            <w:tcW w:w="982" w:type="dxa"/>
            <w:noWrap w:val="0"/>
            <w:vAlign w:val="center"/>
          </w:tcPr>
          <w:p w14:paraId="6513DFA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0CC0C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0C0D569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是否参与制定行业标准</w:t>
            </w:r>
          </w:p>
          <w:p w14:paraId="3EA00D30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（附证明材料）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1E1B420F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5344" w:type="dxa"/>
            <w:gridSpan w:val="7"/>
            <w:noWrap w:val="0"/>
            <w:vAlign w:val="center"/>
          </w:tcPr>
          <w:p w14:paraId="199C022D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是否承担省级以上海洋产业项目或拥有知识产权或知名品牌(附证明材料)</w:t>
            </w:r>
          </w:p>
        </w:tc>
        <w:tc>
          <w:tcPr>
            <w:tcW w:w="982" w:type="dxa"/>
            <w:noWrap w:val="0"/>
            <w:vAlign w:val="center"/>
          </w:tcPr>
          <w:p w14:paraId="5895B59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384CF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324E6117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是否为上市公司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16D582B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5344" w:type="dxa"/>
            <w:gridSpan w:val="7"/>
            <w:noWrap w:val="0"/>
            <w:vAlign w:val="center"/>
          </w:tcPr>
          <w:p w14:paraId="67707E8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是否有自营出口</w:t>
            </w:r>
          </w:p>
        </w:tc>
        <w:tc>
          <w:tcPr>
            <w:tcW w:w="982" w:type="dxa"/>
            <w:noWrap w:val="0"/>
            <w:vAlign w:val="center"/>
          </w:tcPr>
          <w:p w14:paraId="35661D65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</w:tbl>
    <w:p w14:paraId="5DB64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233C6"/>
    <w:rsid w:val="12017826"/>
    <w:rsid w:val="56C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.正文"/>
    <w:basedOn w:val="1"/>
    <w:qFormat/>
    <w:uiPriority w:val="99"/>
    <w:rPr>
      <w:rFonts w:asci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479</Characters>
  <Lines>0</Lines>
  <Paragraphs>0</Paragraphs>
  <TotalTime>0</TotalTime>
  <ScaleCrop>false</ScaleCrop>
  <LinksUpToDate>false</LinksUpToDate>
  <CharactersWithSpaces>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2022-12-02T09:43:00Z</dcterms:created>
  <dc:creator>点心</dc:creator>
  <cp:lastModifiedBy>next step</cp:lastModifiedBy>
  <dcterms:modified xsi:type="dcterms:W3CDTF">2025-01-13T03:25:52Z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eyJoZGlkIjoiYjhhNTkwY2QyNzg3MDlhMjM4YzQzNWMwNmRlYjcyN2IiLCJ1c2VySWQiOiIyMzg2MTQzODcifQ==</vt:lpwstr>
  </property>
  <property fmtid="{D5CDD505-2E9C-101B-9397-08002B2CF9AE}" pid="4" name="ICV">
    <vt:lpwstr>4A66AA0657374D86A5F5C2B86D0AF3CD_12</vt:lpwstr>
  </property>
</Properties>
</file>